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728"/>
        <w:gridCol w:w="9252"/>
      </w:tblGrid>
      <w:tr w:rsidR="00737083">
        <w:trPr>
          <w:trHeight w:val="1077"/>
        </w:trPr>
        <w:tc>
          <w:tcPr>
            <w:tcW w:w="1728" w:type="dxa"/>
          </w:tcPr>
          <w:p w:rsidR="00737083" w:rsidRDefault="00D93387">
            <w:pPr>
              <w:tabs>
                <w:tab w:val="left" w:pos="360"/>
              </w:tabs>
              <w:spacing w:before="48"/>
              <w:ind w:left="72" w:right="-167"/>
              <w:rPr>
                <w:rFonts w:ascii="Comic Sans MS" w:hAnsi="Comic Sans MS" w:cs="Arial"/>
                <w:spacing w:val="60"/>
                <w:sz w:val="28"/>
              </w:rPr>
            </w:pPr>
            <w:r>
              <w:rPr>
                <w:rFonts w:ascii="Comic Sans MS" w:hAnsi="Comic Sans MS" w:cs="Arial"/>
                <w:spacing w:val="60"/>
                <w:sz w:val="28"/>
                <w:lang w:val="el-GR"/>
              </w:rPr>
              <w:t xml:space="preserve"> </w:t>
            </w:r>
            <w:r w:rsidR="00310BB2">
              <w:rPr>
                <w:noProof/>
                <w:lang w:val="el-GR" w:eastAsia="el-GR"/>
              </w:rPr>
              <w:drawing>
                <wp:inline distT="0" distB="0" distL="0" distR="0">
                  <wp:extent cx="923925" cy="888044"/>
                  <wp:effectExtent l="19050" t="0" r="9525" b="0"/>
                  <wp:docPr id="2" name="Εικόνα 1" descr="pyrforos-altern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yrforos-altern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</w:tcPr>
          <w:p w:rsidR="00737083" w:rsidRPr="004021AD" w:rsidRDefault="00737083">
            <w:pPr>
              <w:tabs>
                <w:tab w:val="left" w:pos="7920"/>
              </w:tabs>
              <w:ind w:left="86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021AD">
              <w:rPr>
                <w:rFonts w:ascii="Arial" w:hAnsi="Arial" w:cs="Arial"/>
                <w:b/>
                <w:spacing w:val="60"/>
                <w:sz w:val="28"/>
                <w:szCs w:val="28"/>
                <w:lang w:val="el-GR"/>
              </w:rPr>
              <w:t>ΕΘΝΙΚΟ  ΜΕΤΣΟΒΙΟ  ΠΟΛΥΤΕΧΝΕΙΟ</w:t>
            </w:r>
          </w:p>
          <w:p w:rsidR="00737083" w:rsidRPr="004021AD" w:rsidRDefault="00737083">
            <w:pPr>
              <w:pStyle w:val="a6"/>
              <w:rPr>
                <w:rFonts w:ascii="Arial" w:hAnsi="Arial"/>
                <w:sz w:val="28"/>
                <w:szCs w:val="28"/>
              </w:rPr>
            </w:pPr>
            <w:r w:rsidRPr="004021AD">
              <w:rPr>
                <w:rFonts w:ascii="Arial" w:hAnsi="Arial"/>
                <w:sz w:val="28"/>
                <w:szCs w:val="28"/>
              </w:rPr>
              <w:t>ΣΧΟΛΗ  ΗΛΕΚΤΡΟΛΟΓΩΝ ΜΗΧΑΝΙΚΩΝ &amp; ΜΗΧΑΝΙΚΩΝ ΥΠΟΛΟΓΙΣΤΩΝ</w:t>
            </w:r>
          </w:p>
          <w:p w:rsidR="00737083" w:rsidRDefault="00737083">
            <w:pPr>
              <w:spacing w:before="120"/>
              <w:ind w:left="86"/>
              <w:jc w:val="center"/>
              <w:rPr>
                <w:rFonts w:ascii="Comic Sans MS" w:hAnsi="Comic Sans MS" w:cs="Arial"/>
                <w:b/>
                <w:spacing w:val="60"/>
                <w:lang w:val="el-GR"/>
              </w:rPr>
            </w:pPr>
            <w:r w:rsidRPr="004021AD">
              <w:rPr>
                <w:rFonts w:ascii="Arial" w:hAnsi="Arial" w:cs="Arial"/>
                <w:b/>
                <w:spacing w:val="60"/>
                <w:sz w:val="28"/>
                <w:szCs w:val="28"/>
                <w:lang w:val="el-GR"/>
              </w:rPr>
              <w:t>ΓΡΑΦΕΙΟ ΜΕΤΑΠΤΥΧΙΑΚΩΝ  ΣΠΟΥΔΩΝ</w:t>
            </w:r>
          </w:p>
        </w:tc>
      </w:tr>
    </w:tbl>
    <w:p w:rsidR="00B33379" w:rsidRDefault="00B33379" w:rsidP="00B33379">
      <w:pPr>
        <w:jc w:val="center"/>
        <w:rPr>
          <w:b/>
          <w:sz w:val="28"/>
          <w:szCs w:val="28"/>
          <w:lang w:val="el-GR"/>
        </w:rPr>
      </w:pPr>
    </w:p>
    <w:p w:rsidR="00EE76D3" w:rsidRDefault="00EE76D3" w:rsidP="00EE76D3">
      <w:pPr>
        <w:jc w:val="center"/>
        <w:rPr>
          <w:b/>
          <w:sz w:val="28"/>
          <w:szCs w:val="28"/>
          <w:lang w:val="el-GR"/>
        </w:rPr>
      </w:pPr>
    </w:p>
    <w:p w:rsidR="00EE76D3" w:rsidRPr="004021AD" w:rsidRDefault="00EE76D3" w:rsidP="00EE76D3">
      <w:pPr>
        <w:pStyle w:val="2"/>
        <w:spacing w:line="240" w:lineRule="auto"/>
        <w:rPr>
          <w:rFonts w:ascii="Arial" w:hAnsi="Arial" w:cs="Arial"/>
          <w:b/>
          <w:bCs/>
          <w:sz w:val="20"/>
        </w:rPr>
      </w:pPr>
      <w:r w:rsidRPr="004021AD">
        <w:rPr>
          <w:rFonts w:ascii="Arial" w:hAnsi="Arial" w:cs="Arial"/>
          <w:b/>
          <w:bCs/>
          <w:sz w:val="20"/>
        </w:rPr>
        <w:t>ΑΙΤΗΣΗ  ΕΓΓΡΑΦΗΣ  ΣΕ  ΜΕΤΑΠΤΥΧΙΑΚΑ  ΜΑΘΗΜΑΤΑ</w:t>
      </w:r>
    </w:p>
    <w:p w:rsidR="00EE76D3" w:rsidRPr="004021AD" w:rsidRDefault="00EE76D3" w:rsidP="00EE76D3">
      <w:pPr>
        <w:jc w:val="center"/>
        <w:rPr>
          <w:rFonts w:ascii="Arial" w:hAnsi="Arial" w:cs="Arial"/>
          <w:lang w:val="el-GR"/>
        </w:rPr>
      </w:pPr>
      <w:r w:rsidRPr="004021AD">
        <w:rPr>
          <w:rFonts w:ascii="Arial" w:hAnsi="Arial" w:cs="Arial"/>
          <w:lang w:val="el-GR"/>
        </w:rPr>
        <w:t>Χειμερ</w:t>
      </w:r>
      <w:r w:rsidR="008405BE" w:rsidRPr="004021AD">
        <w:rPr>
          <w:rFonts w:ascii="Arial" w:hAnsi="Arial" w:cs="Arial"/>
          <w:lang w:val="el-GR"/>
        </w:rPr>
        <w:t>ινό Εξάμηνο: Ακαδημαϊκό έτος 202</w:t>
      </w:r>
      <w:r w:rsidR="004021AD" w:rsidRPr="004021AD">
        <w:rPr>
          <w:rFonts w:ascii="Arial" w:hAnsi="Arial" w:cs="Arial"/>
          <w:lang w:val="el-GR"/>
        </w:rPr>
        <w:t>2</w:t>
      </w:r>
      <w:r w:rsidRPr="004021AD">
        <w:rPr>
          <w:rFonts w:ascii="Arial" w:hAnsi="Arial" w:cs="Arial"/>
          <w:lang w:val="el-GR"/>
        </w:rPr>
        <w:t>-20</w:t>
      </w:r>
      <w:r w:rsidR="008405BE" w:rsidRPr="004021AD">
        <w:rPr>
          <w:rFonts w:ascii="Arial" w:hAnsi="Arial" w:cs="Arial"/>
          <w:lang w:val="el-GR"/>
        </w:rPr>
        <w:t>2</w:t>
      </w:r>
      <w:r w:rsidR="004021AD" w:rsidRPr="004021AD">
        <w:rPr>
          <w:rFonts w:ascii="Arial" w:hAnsi="Arial" w:cs="Arial"/>
          <w:lang w:val="el-GR"/>
        </w:rPr>
        <w:t>3</w:t>
      </w:r>
    </w:p>
    <w:p w:rsidR="00EE76D3" w:rsidRPr="004021AD" w:rsidRDefault="00EE76D3" w:rsidP="00EE76D3">
      <w:pPr>
        <w:jc w:val="center"/>
        <w:rPr>
          <w:rFonts w:ascii="Arial" w:hAnsi="Arial" w:cs="Arial"/>
          <w:b/>
          <w:bCs/>
          <w:lang w:val="el-GR"/>
        </w:rPr>
      </w:pPr>
      <w:r w:rsidRPr="004021AD">
        <w:rPr>
          <w:rFonts w:ascii="Arial" w:hAnsi="Arial" w:cs="Arial"/>
          <w:lang w:val="el-GR"/>
        </w:rPr>
        <w:t xml:space="preserve">ΕΝΑΡΞΗ   ΜΑΘΗΜΑΤΩΝ </w:t>
      </w:r>
      <w:r w:rsidR="00914434" w:rsidRPr="00914434">
        <w:rPr>
          <w:rFonts w:ascii="Arial" w:hAnsi="Arial" w:cs="Arial"/>
          <w:b/>
          <w:lang w:val="en-US"/>
        </w:rPr>
        <w:t>04</w:t>
      </w:r>
      <w:r w:rsidRPr="004021AD">
        <w:rPr>
          <w:rFonts w:ascii="Arial" w:hAnsi="Arial" w:cs="Arial"/>
          <w:b/>
          <w:bCs/>
          <w:lang w:val="el-GR"/>
        </w:rPr>
        <w:t>/</w:t>
      </w:r>
      <w:r w:rsidR="00914434">
        <w:rPr>
          <w:rFonts w:ascii="Arial" w:hAnsi="Arial" w:cs="Arial"/>
          <w:b/>
          <w:bCs/>
          <w:lang w:val="en-US"/>
        </w:rPr>
        <w:t>10</w:t>
      </w:r>
      <w:r w:rsidRPr="004021AD">
        <w:rPr>
          <w:rFonts w:ascii="Arial" w:hAnsi="Arial" w:cs="Arial"/>
          <w:b/>
          <w:bCs/>
          <w:lang w:val="el-GR"/>
        </w:rPr>
        <w:t>/20</w:t>
      </w:r>
      <w:r w:rsidR="008405BE" w:rsidRPr="004021AD">
        <w:rPr>
          <w:rFonts w:ascii="Arial" w:hAnsi="Arial" w:cs="Arial"/>
          <w:b/>
          <w:bCs/>
          <w:lang w:val="el-GR"/>
        </w:rPr>
        <w:t>2</w:t>
      </w:r>
      <w:r w:rsidR="00332FD7">
        <w:rPr>
          <w:rFonts w:ascii="Arial" w:hAnsi="Arial" w:cs="Arial"/>
          <w:b/>
          <w:bCs/>
          <w:lang w:val="el-GR"/>
        </w:rPr>
        <w:t>2</w:t>
      </w:r>
    </w:p>
    <w:p w:rsidR="00704ECF" w:rsidRPr="004021AD" w:rsidRDefault="00704ECF" w:rsidP="00EE76D3">
      <w:pPr>
        <w:jc w:val="center"/>
        <w:rPr>
          <w:rFonts w:ascii="Arial" w:hAnsi="Arial" w:cs="Arial"/>
          <w:lang w:val="el-GR"/>
        </w:rPr>
      </w:pP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Αριθμ. Μητρώου</w:t>
      </w:r>
      <w:r w:rsidRPr="007149CF">
        <w:rPr>
          <w:rFonts w:ascii="Arial" w:hAnsi="Arial" w:cs="Arial"/>
          <w:lang w:val="el-GR"/>
        </w:rPr>
        <w:t xml:space="preserve"> 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ΟΝΟΜΑΤΕΠΩΝΥΜΟ Υ.Δ</w:t>
      </w:r>
      <w:r w:rsidRPr="007149CF">
        <w:rPr>
          <w:rFonts w:ascii="Arial" w:hAnsi="Arial" w:cs="Arial"/>
          <w:lang w:val="el-GR"/>
        </w:rPr>
        <w:t>.: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ΟΝΟΜΑ ΠΑΤΕΡΑ</w:t>
      </w:r>
      <w:r w:rsidRPr="007149CF">
        <w:rPr>
          <w:rFonts w:ascii="Arial" w:hAnsi="Arial" w:cs="Arial"/>
          <w:lang w:val="el-GR"/>
        </w:rPr>
        <w:t>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ΤΟΜΕΑΣ</w:t>
      </w:r>
      <w:r w:rsidRPr="007149CF">
        <w:rPr>
          <w:rFonts w:ascii="Arial" w:hAnsi="Arial" w:cs="Arial"/>
          <w:lang w:val="el-GR"/>
        </w:rPr>
        <w:t>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Διπλωματούχος/Πτυχιούχος</w:t>
      </w:r>
      <w:r w:rsidRPr="007149CF">
        <w:rPr>
          <w:rFonts w:ascii="Arial" w:hAnsi="Arial" w:cs="Arial"/>
          <w:lang w:val="el-GR"/>
        </w:rPr>
        <w:t>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Πανεπιστημίου/Πολυτεχνείου</w:t>
      </w:r>
      <w:r w:rsidRPr="007149CF">
        <w:rPr>
          <w:rFonts w:ascii="Arial" w:hAnsi="Arial" w:cs="Arial"/>
          <w:lang w:val="el-GR"/>
        </w:rPr>
        <w:t>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ΣΥΝΘΕΣΗ ΤΡΙΜΕΛΟΥΣ ΕΠΙΤΡΟΠΗΣ</w:t>
      </w:r>
      <w:r w:rsidRPr="007149CF">
        <w:rPr>
          <w:rFonts w:ascii="Arial" w:hAnsi="Arial" w:cs="Arial"/>
          <w:lang w:val="el-GR"/>
        </w:rPr>
        <w:t>:</w:t>
      </w:r>
    </w:p>
    <w:p w:rsidR="00EE76D3" w:rsidRPr="007149CF" w:rsidRDefault="00EE76D3" w:rsidP="00EE76D3">
      <w:pPr>
        <w:tabs>
          <w:tab w:val="left" w:pos="3969"/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lang w:val="el-GR"/>
        </w:rPr>
        <w:tab/>
      </w:r>
      <w:r w:rsidRPr="007149CF">
        <w:rPr>
          <w:rFonts w:ascii="Arial" w:hAnsi="Arial" w:cs="Arial"/>
          <w:lang w:val="el-GR"/>
        </w:rPr>
        <w:tab/>
        <w:t>(Επιβλέπων)</w:t>
      </w:r>
    </w:p>
    <w:p w:rsidR="00EE76D3" w:rsidRPr="007149CF" w:rsidRDefault="00EE76D3" w:rsidP="00EE76D3">
      <w:pPr>
        <w:tabs>
          <w:tab w:val="left" w:pos="3969"/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lang w:val="el-GR"/>
        </w:rPr>
        <w:tab/>
      </w:r>
      <w:r w:rsidRPr="007149CF">
        <w:rPr>
          <w:rFonts w:ascii="Arial" w:hAnsi="Arial" w:cs="Arial"/>
          <w:lang w:val="el-GR"/>
        </w:rPr>
        <w:tab/>
        <w:t>(1</w:t>
      </w:r>
      <w:r w:rsidRPr="007149CF">
        <w:rPr>
          <w:rFonts w:ascii="Arial" w:hAnsi="Arial" w:cs="Arial"/>
          <w:vertAlign w:val="superscript"/>
          <w:lang w:val="el-GR"/>
        </w:rPr>
        <w:t>ο</w:t>
      </w:r>
      <w:r w:rsidRPr="007149CF">
        <w:rPr>
          <w:rFonts w:ascii="Arial" w:hAnsi="Arial" w:cs="Arial"/>
          <w:lang w:val="el-GR"/>
        </w:rPr>
        <w:t xml:space="preserve"> μέλος)</w:t>
      </w:r>
    </w:p>
    <w:p w:rsidR="00EE76D3" w:rsidRPr="007149CF" w:rsidRDefault="00EE76D3" w:rsidP="00EE76D3">
      <w:pPr>
        <w:tabs>
          <w:tab w:val="left" w:pos="3969"/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lang w:val="el-GR"/>
        </w:rPr>
        <w:tab/>
      </w:r>
      <w:r w:rsidRPr="007149CF">
        <w:rPr>
          <w:rFonts w:ascii="Arial" w:hAnsi="Arial" w:cs="Arial"/>
          <w:lang w:val="el-GR"/>
        </w:rPr>
        <w:tab/>
        <w:t>(2</w:t>
      </w:r>
      <w:r w:rsidRPr="007149CF">
        <w:rPr>
          <w:rFonts w:ascii="Arial" w:hAnsi="Arial" w:cs="Arial"/>
          <w:vertAlign w:val="superscript"/>
          <w:lang w:val="el-GR"/>
        </w:rPr>
        <w:t>ο</w:t>
      </w:r>
      <w:r w:rsidRPr="007149CF">
        <w:rPr>
          <w:rFonts w:ascii="Arial" w:hAnsi="Arial" w:cs="Arial"/>
          <w:lang w:val="el-GR"/>
        </w:rPr>
        <w:t xml:space="preserve"> μέλος)</w:t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ΠΕΡΙΟΧΗ ΔΙΔΑΚΤΟΡΙΚΟΥ</w:t>
      </w:r>
      <w:r w:rsidRPr="007149CF">
        <w:rPr>
          <w:rFonts w:ascii="Arial" w:hAnsi="Arial" w:cs="Arial"/>
          <w:lang w:val="el-GR"/>
        </w:rPr>
        <w:t>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pStyle w:val="1"/>
        <w:tabs>
          <w:tab w:val="right" w:leader="dot" w:pos="4536"/>
          <w:tab w:val="right" w:leader="dot" w:pos="6237"/>
          <w:tab w:val="right" w:leader="dot" w:pos="8789"/>
        </w:tabs>
        <w:rPr>
          <w:rFonts w:ascii="Arial" w:hAnsi="Arial" w:cs="Arial"/>
          <w:szCs w:val="24"/>
          <w:lang w:val="en-GB"/>
        </w:rPr>
      </w:pPr>
      <w:r w:rsidRPr="007149CF">
        <w:rPr>
          <w:rFonts w:ascii="Arial" w:hAnsi="Arial" w:cs="Arial"/>
          <w:b/>
          <w:bCs/>
          <w:szCs w:val="24"/>
        </w:rPr>
        <w:t>ΔΙΕΥΘΥΝΣΗ</w:t>
      </w:r>
      <w:r w:rsidRPr="007149CF">
        <w:rPr>
          <w:rFonts w:ascii="Arial" w:hAnsi="Arial" w:cs="Arial"/>
          <w:szCs w:val="24"/>
        </w:rPr>
        <w:t xml:space="preserve"> :Οδός</w:t>
      </w:r>
      <w:r w:rsidRPr="007149CF">
        <w:rPr>
          <w:rFonts w:ascii="Arial" w:hAnsi="Arial" w:cs="Arial"/>
          <w:szCs w:val="24"/>
        </w:rPr>
        <w:tab/>
        <w:t>Αριθμ.</w:t>
      </w:r>
      <w:r w:rsidRPr="007149CF">
        <w:rPr>
          <w:rFonts w:ascii="Arial" w:hAnsi="Arial" w:cs="Arial"/>
          <w:szCs w:val="24"/>
        </w:rPr>
        <w:tab/>
        <w:t>Περιοχή</w:t>
      </w:r>
      <w:r w:rsidRPr="007149CF">
        <w:rPr>
          <w:rFonts w:ascii="Arial" w:hAnsi="Arial" w:cs="Arial"/>
          <w:szCs w:val="24"/>
          <w:lang w:val="en-GB"/>
        </w:rPr>
        <w:tab/>
      </w:r>
    </w:p>
    <w:p w:rsidR="00EE76D3" w:rsidRPr="007149CF" w:rsidRDefault="00EE76D3" w:rsidP="00EE76D3">
      <w:pPr>
        <w:tabs>
          <w:tab w:val="left" w:leader="dot" w:pos="1134"/>
          <w:tab w:val="right" w:leader="dot" w:pos="3969"/>
          <w:tab w:val="right" w:leader="dot" w:pos="4536"/>
          <w:tab w:val="right" w:leader="dot" w:pos="5103"/>
          <w:tab w:val="right" w:leader="dot" w:pos="8505"/>
          <w:tab w:val="right" w:leader="dot" w:pos="8789"/>
        </w:tabs>
        <w:rPr>
          <w:rFonts w:ascii="Arial" w:hAnsi="Arial" w:cs="Arial"/>
        </w:rPr>
      </w:pPr>
      <w:r w:rsidRPr="007149CF">
        <w:rPr>
          <w:rFonts w:ascii="Arial" w:hAnsi="Arial" w:cs="Arial"/>
          <w:b/>
          <w:bCs/>
        </w:rPr>
        <w:t>ΤΗΛΕΦΩΝΟ</w:t>
      </w:r>
      <w:r w:rsidRPr="007149CF">
        <w:rPr>
          <w:rFonts w:ascii="Arial" w:hAnsi="Arial" w:cs="Arial"/>
        </w:rPr>
        <w:t>:</w:t>
      </w:r>
      <w:r w:rsidRPr="007149CF">
        <w:rPr>
          <w:rFonts w:ascii="Arial" w:hAnsi="Arial" w:cs="Arial"/>
        </w:rPr>
        <w:tab/>
      </w:r>
      <w:r w:rsidRPr="007149CF">
        <w:rPr>
          <w:rFonts w:ascii="Arial" w:hAnsi="Arial" w:cs="Arial"/>
        </w:rPr>
        <w:tab/>
      </w:r>
      <w:r w:rsidRPr="007149CF">
        <w:rPr>
          <w:rFonts w:ascii="Arial" w:hAnsi="Arial" w:cs="Arial"/>
          <w:lang w:val="en-US"/>
        </w:rPr>
        <w:t>e</w:t>
      </w:r>
      <w:r w:rsidRPr="007149CF">
        <w:rPr>
          <w:rFonts w:ascii="Arial" w:hAnsi="Arial" w:cs="Arial"/>
        </w:rPr>
        <w:t>-</w:t>
      </w:r>
      <w:r w:rsidRPr="007149CF">
        <w:rPr>
          <w:rFonts w:ascii="Arial" w:hAnsi="Arial" w:cs="Arial"/>
          <w:lang w:val="en-US"/>
        </w:rPr>
        <w:t>mail</w:t>
      </w:r>
      <w:r w:rsidRPr="007149CF">
        <w:rPr>
          <w:rFonts w:ascii="Arial" w:hAnsi="Arial" w:cs="Arial"/>
        </w:rPr>
        <w:t xml:space="preserve">: </w:t>
      </w:r>
      <w:r w:rsidRPr="007149CF">
        <w:rPr>
          <w:rFonts w:ascii="Arial" w:hAnsi="Arial" w:cs="Arial"/>
        </w:rPr>
        <w:tab/>
      </w:r>
      <w:r w:rsidRPr="007149CF">
        <w:rPr>
          <w:rFonts w:ascii="Arial" w:hAnsi="Arial" w:cs="Arial"/>
        </w:rPr>
        <w:tab/>
      </w:r>
      <w:r w:rsidRPr="007149CF">
        <w:rPr>
          <w:rFonts w:ascii="Arial" w:hAnsi="Arial" w:cs="Arial"/>
        </w:rPr>
        <w:tab/>
      </w:r>
    </w:p>
    <w:p w:rsidR="00EE76D3" w:rsidRPr="007149CF" w:rsidRDefault="00EE76D3" w:rsidP="00EE76D3">
      <w:pPr>
        <w:tabs>
          <w:tab w:val="left" w:leader="dot" w:pos="1134"/>
          <w:tab w:val="right" w:leader="dot" w:pos="3969"/>
          <w:tab w:val="right" w:leader="dot" w:pos="4536"/>
          <w:tab w:val="right" w:leader="dot" w:pos="5103"/>
          <w:tab w:val="right" w:leader="dot" w:pos="8505"/>
          <w:tab w:val="right" w:leader="dot" w:pos="8789"/>
        </w:tabs>
        <w:rPr>
          <w:rFonts w:ascii="Arial" w:hAnsi="Arial" w:cs="Arial"/>
        </w:rPr>
      </w:pPr>
      <w:r w:rsidRPr="007149CF">
        <w:rPr>
          <w:rFonts w:ascii="Arial" w:hAnsi="Arial" w:cs="Arial"/>
          <w:b/>
          <w:bCs/>
          <w:lang w:val="en-US"/>
        </w:rPr>
        <w:t>UsernameCentral</w:t>
      </w:r>
      <w:r w:rsidRPr="007149CF">
        <w:rPr>
          <w:rFonts w:ascii="Arial" w:hAnsi="Arial" w:cs="Arial"/>
          <w:b/>
          <w:bCs/>
        </w:rPr>
        <w:t>/</w:t>
      </w:r>
      <w:r w:rsidRPr="007149CF">
        <w:rPr>
          <w:rFonts w:ascii="Arial" w:hAnsi="Arial" w:cs="Arial"/>
          <w:b/>
          <w:bCs/>
          <w:lang w:val="en-US"/>
        </w:rPr>
        <w:t>NOC</w:t>
      </w:r>
      <w:r w:rsidRPr="007149CF">
        <w:rPr>
          <w:rFonts w:ascii="Arial" w:hAnsi="Arial" w:cs="Arial"/>
        </w:rPr>
        <w:t>:........................................</w:t>
      </w:r>
    </w:p>
    <w:p w:rsidR="000D6E99" w:rsidRPr="007149CF" w:rsidRDefault="000D6E99" w:rsidP="000D6E99">
      <w:pPr>
        <w:jc w:val="both"/>
        <w:rPr>
          <w:rFonts w:ascii="Comic Sans MS" w:hAnsi="Comic Sans MS"/>
          <w:sz w:val="20"/>
          <w:szCs w:val="20"/>
          <w:lang w:val="el-GR"/>
        </w:rPr>
      </w:pPr>
    </w:p>
    <w:p w:rsidR="000D6E99" w:rsidRDefault="000D6E99" w:rsidP="000D6E99">
      <w:pPr>
        <w:jc w:val="both"/>
        <w:rPr>
          <w:rFonts w:ascii="Comic Sans MS" w:hAnsi="Comic Sans MS"/>
          <w:sz w:val="20"/>
          <w:szCs w:val="20"/>
          <w:lang w:val="el-GR"/>
        </w:rPr>
      </w:pPr>
    </w:p>
    <w:tbl>
      <w:tblPr>
        <w:tblW w:w="11057" w:type="dxa"/>
        <w:tblInd w:w="-459" w:type="dxa"/>
        <w:tblLayout w:type="fixed"/>
        <w:tblLook w:val="04A0"/>
      </w:tblPr>
      <w:tblGrid>
        <w:gridCol w:w="4674"/>
        <w:gridCol w:w="666"/>
        <w:gridCol w:w="1975"/>
        <w:gridCol w:w="53"/>
        <w:gridCol w:w="146"/>
        <w:gridCol w:w="1842"/>
        <w:gridCol w:w="1701"/>
      </w:tblGrid>
      <w:tr w:rsidR="006B1D53" w:rsidRPr="005F44C6" w:rsidTr="00710F66">
        <w:trPr>
          <w:trHeight w:val="25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ΜΑΘΗΜΑΤΑ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ΔΙΔΑΣΚΟΝΤΕΣ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ΗΜΕΡΕΣ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/ΩΡΕΣ  ΔΙΔΑΣΚΑΛΙΑΣ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Default="006B1D53" w:rsidP="002D42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F44C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ΑΙΘΟΥΣΑ </w:t>
            </w:r>
          </w:p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5F44C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ΔΙΔΑΣΚΑΛΙΑΣ</w:t>
            </w:r>
          </w:p>
        </w:tc>
      </w:tr>
      <w:tr w:rsidR="006B1D53" w:rsidRPr="005F44C6" w:rsidTr="00710F66">
        <w:trPr>
          <w:trHeight w:val="990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ΜΕΤΑΒΑΤΙΚΗ ΣΥΜΠΕΡΙΦΟΡΑ ΚΑΙ ΜΟΝΤΕΛΑ ΗΛΕΚΤΡΙΚΩΝ ΜΗΧΑΝΩΝ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101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Α. ΚΛΑΔΑΣ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783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ΑΝΑΛΥΣΗ ΠΕΔΙΩΝ ΧΑΜΗΛΗΣ ΣΥΧΝΟΤΗΤΑΣ ΜΕ Η/Υ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102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Α. ΚΛΑΔΑΣ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89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ΠΙΘΑΝΟΤΙΚΗ ΑΝΑΛΥΣΗ ΕΝΕΡΓΕΙΑΚΩΝ ΣΥΣΤΗΜΑΤΩΝ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103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Ν. ΧΑΤΖΗΑΡΓΥΡΙΟΥ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116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ΣΧΕΔΙΑΣΗ &amp; ΑΝΑΠΤΥΞΗ ΣΥΣΤΗΜΑΤΟΣ ΠΑΡΑΓΩΓΗΣ ΜΕΤΑΦΟΡΑΣ &amp; ΔΙΑΝΟΜΗΣ ΗΛΕΚΤΡΙΚΗΣ ΕΝΕΡΓΕΙΑΣ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105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Π. ΓΕΩΡΓΙΛΑΚΗΣ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332FD7" w:rsidTr="00710F66">
        <w:trPr>
          <w:trHeight w:val="990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ΠΟΛΥΚΡΙΤΗΡΙΑΚΑ ΣΥΣΤΗΜΑΤΑ ΥΠΟΣΤΗΡΙΞΗΣ ΑΠΟΦΑΣΕΩΝ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114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Ι. ΨΑΡΡΑΣ,                                                                                 Χ. ΔΟΥΚΑΣ</w:t>
            </w:r>
            <w:r w:rsidR="00332FD7">
              <w:rPr>
                <w:rFonts w:ascii="Arial" w:hAnsi="Arial" w:cs="Arial"/>
                <w:sz w:val="20"/>
                <w:szCs w:val="20"/>
                <w:lang w:val="el-GR"/>
              </w:rPr>
              <w:t>,</w:t>
            </w:r>
          </w:p>
          <w:p w:rsidR="00332FD7" w:rsidRPr="004021AD" w:rsidRDefault="00332FD7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Μ. ΦΛΟΥΡΗ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332FD7" w:rsidTr="00710F66">
        <w:trPr>
          <w:trHeight w:val="71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ΣΥΣΤΗΜΑΤΑ ΕΙΔΙΚΩΝ ΗΛΕΚΤΡΙΚΩΝ ΚΙΝΗΤΗΡΩΝ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115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Μ. - Π.  ΙΩΑΝΝΙΔΟΥ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80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ΥΠΟΛΟΓΙΣΤΙΚΟΣ ΗΛΕΚΤΡΟΜΑΓΝΗΤΙΣΜΟΣ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203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Ν. ΟΥΖΟΥΝΟΓΛΟΥ,                              Δ. - Θ. ΚΑΚΛΑΜΑΝΗ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62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ΔΟΜΗ ΚΑΙ ΙΔΙΟΤΗΤΕΣ ΤΩΝ ΗΜΙΑΓΩΓΩΝ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204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Ι. ΞΑΝΘΑΚΗΣ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  <w:p w:rsidR="00BC2931" w:rsidRPr="004021AD" w:rsidRDefault="00BC2931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143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ΠΡΟΧΩΡΗΜΕΝΑ ΘΕΜΑΤΑ ΔΙΑΔΟΣΗΣ ΚΑΙ ΤΕΧΝΙΚΩΝ ΜΕΤΑΔΟΣΗΣ ΣΕ ΣΥΓΧΡΟΝΑ ΔΙΚΤΥΑ ΡΑΔΙΟΕΠΙΚΟΙΝΩΝΙΩΝ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217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Α. ΠΑΝΑΓΟΠΟΥΛΟΣ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1077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ΕΙΣΑΓΩΓΗ ΣΤΗΝ ΟΛΟΚΛΗΡΩΣΗ, ΣΥΝΘΕΣΗ ΚΑΙ ΣΥΣΚΕΥΑΣΙΑ ΦΩΤΟΝΙΚΩΝ ΟΛΟΚΛΗΡΩΜΕΝΩΝ ΚΥΚΛΩΜΑΤΩΝ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225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Η. ΑΒΡΑΜΟΠΟΥΛΟΣ                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41C5C" w:rsidRPr="00260BA8" w:rsidTr="00710F66">
        <w:trPr>
          <w:trHeight w:val="1914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5C" w:rsidRPr="004021AD" w:rsidRDefault="00541C5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t>ΕΦΑΡΜΟΓΕΣ ΤΗΣ ΜΗ ΓΡΑΜΜΙΚΗΣ ΟΠΤΙΚΗΣ ΣΤΙΣ ΦΩΤΟΝΙΚΕΣ ΕΠΙΚΟΙΝΩΝΙΕΣ ΚΑΙ ΔΙΑΤΑΞΕΙΣ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5C" w:rsidRPr="004021AD" w:rsidRDefault="00541C5C" w:rsidP="00094834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t>229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5C" w:rsidRPr="004021AD" w:rsidRDefault="00541C5C" w:rsidP="00094834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Κ. ΧΙΤΖΑΝΙΔΗΣ,                                             </w:t>
            </w: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br/>
              <w:t xml:space="preserve">Ι. ΚΟΜΙΝΗΣ          </w:t>
            </w: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br/>
              <w:t>(ΕΠΙΚΟΥΡΟΣ ΚΑΘΗΓΗΤΗΣ ΣΕΜΦΕ),                                                     Π. ΠΑΠΑΓΙΑΝΝΗΣ (ΕΠΙΚΟΥΡΙΚΟ ΕΡΓΟ)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C" w:rsidRPr="004021AD" w:rsidRDefault="00541C5C" w:rsidP="0009483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C" w:rsidRPr="00733BB6" w:rsidRDefault="00541C5C" w:rsidP="0009483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6B1D53" w:rsidRPr="00260BA8" w:rsidTr="00710F66">
        <w:trPr>
          <w:trHeight w:val="621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332FD7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ΟΛΟΚΛΗΡΩΜΕΝΗ 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>ΟΠΤΙΚΗ</w:t>
            </w:r>
            <w:r w:rsidR="00C8625D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23</w:t>
            </w:r>
            <w:r w:rsidR="00332FD7"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Η. ΓΛΥΤΣΗΣ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ΕΠΙΚΟΙΝΩΝΙΑ ΜΕ ΔΙΔΑΣΚΟΝΤΑ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53" w:rsidRPr="00AD7EC9" w:rsidRDefault="006B1D53" w:rsidP="002D42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6B1D53" w:rsidRPr="00A8203A" w:rsidTr="00710F66">
        <w:trPr>
          <w:trHeight w:val="891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ΤΕΧΝΟΛΟΓΙΕΣ ΔΙΑΔΙΚΤΥΟΥ ΚΑΙ ΔΙΚΤΥΩΝ ΕΥΡΕΙΑΣ ΖΩΝΗΣ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301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Ι. ΒΕΝΙΕΡΗΣ                                                  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A8203A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332FD7" w:rsidTr="00710F66">
        <w:trPr>
          <w:trHeight w:val="1297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ΤΗΛΕΠΙΚΟΙΝΩΝΙΑΚΗ ΗΛΕΚΤΡΟΝΙΚΗ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302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CC4A3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Ν. ΟΥΖΟΥΝΟΓΛΟΥ,                                   Δ. - Θ. ΚΑΚΛΑΜΑΝΗ</w:t>
            </w:r>
            <w:r w:rsidR="00332FD7">
              <w:rPr>
                <w:rFonts w:ascii="Arial" w:hAnsi="Arial" w:cs="Arial"/>
                <w:sz w:val="20"/>
                <w:szCs w:val="20"/>
                <w:lang w:val="el-GR"/>
              </w:rPr>
              <w:t>, Ξ. ΠΑΠΑΔΟΜΙΧΕΛΑΚΗ (ΕΔΙΠ)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332FD7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  <w:p w:rsidR="006B1D53" w:rsidRPr="00332FD7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332FD7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41C5C" w:rsidRPr="00332FD7" w:rsidTr="00710F66">
        <w:trPr>
          <w:trHeight w:val="116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5C" w:rsidRPr="004021AD" w:rsidRDefault="00541C5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t>ΡΟΜΠΟΤΙΚΑ ΣΥΣΤΗΜΑΤΑ ΕΛΕΓΧΟΥ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5C" w:rsidRPr="004021AD" w:rsidRDefault="00541C5C" w:rsidP="00094834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t>312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5C" w:rsidRPr="004021AD" w:rsidRDefault="00541C5C" w:rsidP="00094834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t>Κ. ΤΖΑΦΕΣΤΑΣ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C5C" w:rsidRPr="004021AD" w:rsidRDefault="00541C5C" w:rsidP="0009483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C5C" w:rsidRPr="00733BB6" w:rsidRDefault="00541C5C" w:rsidP="00094834">
            <w:pPr>
              <w:rPr>
                <w:rFonts w:ascii="Calibri" w:hAnsi="Calibri" w:cs="Arial"/>
                <w:sz w:val="20"/>
                <w:szCs w:val="20"/>
                <w:lang w:val="el-GR" w:eastAsia="el-GR"/>
              </w:rPr>
            </w:pPr>
          </w:p>
        </w:tc>
      </w:tr>
      <w:tr w:rsidR="006B1D53" w:rsidRPr="00332FD7" w:rsidTr="00710F66">
        <w:trPr>
          <w:trHeight w:val="2004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ΜΗΧΑΝΙΚΗ ΜΑΘΗΣΗ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316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FD7" w:rsidRDefault="006B1D53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Σ. ΚΟΛΛΙΑΣ,                              </w:t>
            </w:r>
            <w:r w:rsidR="003F5ED6" w:rsidRPr="004021AD">
              <w:rPr>
                <w:rFonts w:ascii="Arial" w:hAnsi="Arial" w:cs="Arial"/>
                <w:sz w:val="20"/>
                <w:szCs w:val="20"/>
                <w:lang w:val="el-GR"/>
              </w:rPr>
              <w:t>Γ. ΣΤΑΜΟΥ,</w:t>
            </w:r>
            <w:r w:rsidR="00332FD7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:rsidR="006B1D53" w:rsidRPr="004021AD" w:rsidRDefault="00332FD7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 ΒΟΥΛΟΔΗΜΟΣ,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             Γ. ΑΛΕΞΑΝΔΡΙΔΗΣ (ΕΔΙΠ),                                              Π. ΤΖΟΥΒΕΛΗ (ΕΔΙΠ),                                                                                             Γ. ΣΙΟΛΑΣ (ΕΔΙΠ)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6B1D53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71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ΥΠΟΛΟΓΙΣΤΙΚΗ ΠΟΛΥΠΛΟΚΟΤΗΤΑ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323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Ε. ΖΑΧΟΣ                                                                                                             Α. ΠΑΓΟΥΡΤΖΗΣ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576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ΠΑΡΑ</w:t>
            </w:r>
            <w:r w:rsidR="00C07E92" w:rsidRPr="004021AD">
              <w:rPr>
                <w:rFonts w:ascii="Arial" w:hAnsi="Arial" w:cs="Arial"/>
                <w:sz w:val="20"/>
                <w:szCs w:val="20"/>
                <w:lang w:val="el-GR"/>
              </w:rPr>
              <w:t>Σ</w:t>
            </w: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ΤΑΣΗ ΚΑΙ ΕΠΕΞΕΡΓΑΣΙΑ ΓΛΩΣΣΙΚΗΣ ΓΝΩΣΗΣ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332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332FD7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Ι. ΜΑΪΣΤΡΟΣ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  <w:p w:rsidR="00BC2931" w:rsidRPr="004021AD" w:rsidRDefault="00BC2931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BC2931" w:rsidRPr="00BC2931" w:rsidTr="00710F66">
        <w:trPr>
          <w:trHeight w:val="738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931" w:rsidRPr="004021AD" w:rsidRDefault="00BC2931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ΕΝΣΩΜΑΤΩΝΕΝΑ ΣΥΣΤΗΜΑΤΑ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931" w:rsidRPr="004021AD" w:rsidRDefault="00BC2931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334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931" w:rsidRPr="004021AD" w:rsidRDefault="00BC2931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Θ. ΒΑΡΒΑΡΙΓΟΥ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931" w:rsidRPr="004021AD" w:rsidRDefault="00BC2931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931" w:rsidRPr="00672B86" w:rsidRDefault="00BC2931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433F5" w:rsidRPr="00A433F5" w:rsidTr="00710F66">
        <w:trPr>
          <w:trHeight w:val="83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F5" w:rsidRPr="004021AD" w:rsidRDefault="00A433F5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ΘΕΩΡΗΤΙΚΕΣ ΜΕΘΟΔΟΙ ΟΡΑΣΗΣ ΥΠΟΛΟΓΙΣΤΩΝ</w:t>
            </w:r>
          </w:p>
          <w:p w:rsidR="00A433F5" w:rsidRPr="004021AD" w:rsidRDefault="00A433F5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ΚΑΙ ΕΠΕΞΕΡΓΑΣΙΑ ΣΗΜΑΤΩΝ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F5" w:rsidRPr="004021AD" w:rsidRDefault="00A433F5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442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F5" w:rsidRPr="004021AD" w:rsidRDefault="00A433F5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Π. ΜΑΡΑΓΚΟΣ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3F5" w:rsidRPr="004021AD" w:rsidRDefault="00A433F5" w:rsidP="00BC293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3F5" w:rsidRPr="00672B86" w:rsidRDefault="00A433F5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BC2931" w:rsidTr="00710F66">
        <w:trPr>
          <w:trHeight w:val="694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ΑΝΑΓΝΩΡΙΣΗ ΠΡΟΤΥΠΩΝ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559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Α. ΠΟΤΑΜΙΑΝΟΣ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BC293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672B8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71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BA569F" w:rsidP="00BA569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ΣΥΣΤΗΜΑΤΑ ΜΕ ΑΝΟΧΗ ΣΕ ΣΦΑΛΜΑΤΑ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BA569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60</w:t>
            </w:r>
            <w:r w:rsidR="00BA569F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BA569F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Θ. ΒΑΡΒΑΡΙΓΟΥ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4021AD">
            <w:pPr>
              <w:ind w:left="-196" w:firstLine="19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D67FCC" w:rsidRPr="00D67FCC" w:rsidTr="00710F66">
        <w:trPr>
          <w:trHeight w:val="44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CC" w:rsidRPr="004021AD" w:rsidRDefault="00D67FC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ΚΙΝΗΤΕΣ ΚΑΙ ΠΡΟΣΩΠΙΚΕΣ ΕΠΙΚΟΙΝΩΝΙΕΣ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FCC" w:rsidRPr="004021AD" w:rsidRDefault="00D67FC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622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CC" w:rsidRPr="004021AD" w:rsidRDefault="00D67FC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Σ. ΠΑΠΑΒΑΣΙΛΕΙΟΥ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FCC" w:rsidRPr="004021AD" w:rsidRDefault="00D67FC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  <w:p w:rsidR="00BC2931" w:rsidRPr="004021AD" w:rsidRDefault="00BC2931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FCC" w:rsidRPr="005F44C6" w:rsidRDefault="00D67FCC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D67FCC" w:rsidTr="00710F66">
        <w:trPr>
          <w:trHeight w:val="837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ΒΕΛΤΙΣΤΟΠΟΙΗΣΗ ΔΙΚΤΥΩΝ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627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Μ. ΑΝΑΓΝΩΣΤΟΥ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  <w:p w:rsidR="00BC2931" w:rsidRPr="004021AD" w:rsidRDefault="00BC2931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152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ΠΡΟΗΓΜΕΝΑ ΥΠΟΛΟΓΙΣΤΙΚΑ ΣΥΣΤΗΜΑΤΑ: ΤΕΧΝΙΚΕΣ ΒΕΛΤΙΣΤΟΠΟΙΗΣΗΣ ΚΩΔΙΚΑ ΓΙΑ ΠΟΛΥΕΠΕΞΕΡΓΑΣΤΙΚΕΣ ΑΡΧΙΤΕΚΤΟΝΙΚΕΣ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632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Γ. ΓΚΟΥΜΑΣ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710F66" w:rsidRPr="005F44C6" w:rsidTr="007A4BA4">
        <w:trPr>
          <w:trHeight w:val="871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F66" w:rsidRPr="00710F66" w:rsidRDefault="00710F66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ΑΥΤΟΟΡΓΑΝΟΥΜΕΝΑ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AD HOC)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ΔΙΚΤΥΑ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F66" w:rsidRPr="004021AD" w:rsidRDefault="00710F66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633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F66" w:rsidRPr="004021AD" w:rsidRDefault="00710F66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Σ. ΠΑΠΑΒΑΣΙΛΕΙΟΥ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66" w:rsidRPr="004021AD" w:rsidRDefault="00710F66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66" w:rsidRPr="005F44C6" w:rsidRDefault="00710F66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A4BA4">
        <w:trPr>
          <w:trHeight w:val="1030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ΛΟΓΙΚΗ ΚΑΙ ΠΛΗΡΟΦΟΡΙΚΗ Ι: ΕΦΑΡΜΟΓΕΣ ΤΗΣ ΛΟΓΙΚΗΣ ΣΤΟΝ ΣΥΝΑΡΤΗΣΙΑΚΟ ΠΡΟΓΡΑΜΜΑΤΙΣΜΟ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689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Γ. ΚΟΛΕΤΣΟΣ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260BA8" w:rsidTr="00710F66">
        <w:trPr>
          <w:trHeight w:val="906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ΒΑΣΙΚΕΣ ΑΡΧΕΣ ΚΑΙ ΤΕΧΝΟΛΟΓΙΕΣ ΒΙΟΠΛΗΡΟΦΟΡΙΚΗΣ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699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Κ. ΝΙΚΗΤΑ,                              Γ. ΜΑΤΣΟΠΟΥΛΟΣ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53" w:rsidRPr="00B3463D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AD7EC9" w:rsidTr="00710F66">
        <w:trPr>
          <w:trHeight w:val="1161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ΠΟΛΥΚΛΙΜΑΚΩΤΗ ΠΡΟΣΟΜΟΙΩΣΗ ΤΗΣ ΑΣΘΕΝΕΙΑΣ ΤΟΥ ΚΑΡΚΙΝΟΥ ΚΑΙ IN SILICO ΙΑΤΡΙΚΗ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705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Γ. ΣΤΑΜΑΤΑΚΟΣ (ΕΡΕΥΝΗΤΗΣ Α ΕΠΙΣΕΥ)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B233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AD7EC9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134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ΑΡΧΙΤΕΚΤΟΝΙΚΕΣ ΤΕΧΝΟΛΟΓΙΕΣ &amp; ΠΡΩΤΟΚΟΛΛΑ ΓΙΑ ΟΠΤΙΚΑ ΔΙΚΤΥΑ &amp; ΚΕΝΤΡΑ ΔΕΔΟΜΕΝΩΝ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706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Ε. ΒΑΡΒΑΡΙΓΟΣ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7A4BA4" w:rsidRPr="007A4BA4" w:rsidTr="007A4BA4">
        <w:trPr>
          <w:trHeight w:val="728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A4" w:rsidRPr="004021AD" w:rsidRDefault="007A4BA4" w:rsidP="007A4BA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ΠΡΟΧΩΡΗΜΕΝΑ ΘΕΜΑΤΑ ΗΛΕΚΤΡΟΝΙΚΗΣ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BA4" w:rsidRPr="004021AD" w:rsidRDefault="007A4BA4" w:rsidP="007A4BA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07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A4" w:rsidRPr="004021AD" w:rsidRDefault="007A4BA4" w:rsidP="007A4BA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Π.-Π</w:t>
            </w: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ΣΩΤΗΡΙΑΔΗΣ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BA4" w:rsidRPr="004021AD" w:rsidRDefault="007A4BA4" w:rsidP="00CC462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ΕΠΙΚΟΙΝΩΝΙΑ ΜΕ ΔΙΔΑΣΚΟΝΤΑ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BA4" w:rsidRPr="006B1D53" w:rsidRDefault="007A4BA4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260BA8" w:rsidTr="007A4BA4">
        <w:trPr>
          <w:trHeight w:val="683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ΕΞΟΡΥΞΗ ΓΝΩΣΗΣ ΑΠΟ ΔΕΔΟΜΕΝΑ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715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BC2931" w:rsidP="00710F6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Δ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. </w:t>
            </w: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Τ</w:t>
            </w:r>
            <w:r w:rsidR="001468BC" w:rsidRPr="004021AD">
              <w:rPr>
                <w:rFonts w:ascii="Arial" w:hAnsi="Arial" w:cs="Arial"/>
                <w:sz w:val="20"/>
                <w:szCs w:val="20"/>
                <w:lang w:val="el-GR"/>
              </w:rPr>
              <w:t>Σ</w:t>
            </w: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ΟΥΜΑΚΟΣ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,                                                                                       </w:t>
            </w:r>
            <w:r w:rsidR="00710F66">
              <w:rPr>
                <w:rFonts w:ascii="Arial" w:hAnsi="Arial" w:cs="Arial"/>
                <w:sz w:val="20"/>
                <w:szCs w:val="20"/>
                <w:lang w:val="el-GR"/>
              </w:rPr>
              <w:t>Β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. </w:t>
            </w:r>
            <w:r w:rsidR="00710F66">
              <w:rPr>
                <w:rFonts w:ascii="Arial" w:hAnsi="Arial" w:cs="Arial"/>
                <w:sz w:val="20"/>
                <w:szCs w:val="20"/>
                <w:lang w:val="el-GR"/>
              </w:rPr>
              <w:t>ΚΑΝΤΕΡΕ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ΕΠΙΚΟΙΝΩΝΙΑ ΜΕ ΔΙΔΑΣΚΟΝΤΑ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6B1D53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710F66" w:rsidTr="00710F66">
        <w:trPr>
          <w:trHeight w:val="103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ΠΡΟΓΡΑΜΜΑΤΙΣΤΙΚΑ ΕΡΓΑΛΕΙΑ ΚΑΙ ΤΕΧΝΟΛΟΓΙΕΣ ΓΙΑ ΕΠΙΣΤΗΜΗ ΔΕΔΟΜΕΝΩΝ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716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710F66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Α. ΒΟΥΛΟΔΗΜΟΣ, 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Δ. ΦΟΥΣΚΑΚΗΣ             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(ΑΝ. ΚΑΘΗΓΗΤΗΣ ΣΧΟΛΗΣ Ε.Μ.Φ.Ε.)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710F66">
        <w:trPr>
          <w:trHeight w:val="103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ΕΞΕΙΔΙΚΕΥΜΕΝΕΣ ΑΡΧΙΤΕΚΤΟΝΙΚΕΣ ΑΠΟΔΟΤΙΚΗΣ ΕΠΕΞΕΡΓΑΣΙΑΣ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723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Δ. ΠΝΕΥΜΑΤΙΚΑΤΟΣ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914434" w:rsidTr="004021AD">
        <w:trPr>
          <w:trHeight w:val="5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lastRenderedPageBreak/>
              <w:t>ΜΑΘΗΜΑΤΑ ΤΗΣ ΣΧΟΛΗΣ ΕΦΑΡΜΟΣΜΕΝΩΝ ΜΑΘΗΜΑΤΙΚΩΝ ΚΑΙ ΦΥΣΙΚΩΝ ΕΠΙΣΤΗΜΩΝ</w:t>
            </w:r>
          </w:p>
        </w:tc>
      </w:tr>
      <w:tr w:rsidR="006B1D53" w:rsidRPr="00782461" w:rsidTr="00710F66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543"/>
        </w:trPr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ΜΑΘΗΜΑΤΑ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ΔΙΔΑΣΚΟΝΤΕΣ</w:t>
            </w:r>
          </w:p>
        </w:tc>
        <w:tc>
          <w:tcPr>
            <w:tcW w:w="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ΗΜΕΡΕΣ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/ΩΡΕΣ  ΔΙΔΑΣΚΑΛΙΑΣ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Default="006B1D53" w:rsidP="002D42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8246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ΑΙΘΟΥΣΑ </w:t>
            </w:r>
          </w:p>
          <w:p w:rsidR="006B1D53" w:rsidRPr="00782461" w:rsidRDefault="006B1D53" w:rsidP="002D42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8246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ΔΙΔΑΣΚΑΛΙΑΣ</w:t>
            </w:r>
          </w:p>
        </w:tc>
      </w:tr>
      <w:tr w:rsidR="006B1D53" w:rsidRPr="00914434" w:rsidTr="00710F66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1431"/>
        </w:trPr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Στατιστικοί Σχεδιασμοί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435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Χ. Κουκουβίνος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(καθηγητησ σ.ε.μ.φ.ε.)</w:t>
            </w:r>
          </w:p>
        </w:tc>
        <w:tc>
          <w:tcPr>
            <w:tcW w:w="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  <w:p w:rsidR="00260BA8" w:rsidRPr="004021AD" w:rsidRDefault="00260BA8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ckoukouv@math.ntua.gr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782461" w:rsidRDefault="006B1D53" w:rsidP="002D4291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</w:pPr>
          </w:p>
        </w:tc>
      </w:tr>
      <w:tr w:rsidR="006B1D53" w:rsidRPr="00914434" w:rsidTr="00710F66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1134"/>
        </w:trPr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Πιθανότητες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451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914434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en-US"/>
              </w:rPr>
              <w:t>m</w:t>
            </w:r>
            <w:r w:rsidRPr="00914434">
              <w:rPr>
                <w:rFonts w:ascii="Arial" w:hAnsi="Arial" w:cs="Arial"/>
                <w:caps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Arial" w:hAnsi="Arial" w:cs="Arial"/>
                <w:caps/>
                <w:sz w:val="20"/>
                <w:szCs w:val="20"/>
                <w:lang w:val="el-GR"/>
              </w:rPr>
              <w:t>λουλακησ</w:t>
            </w: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 xml:space="preserve"> </w:t>
            </w:r>
            <w:r w:rsidR="006B1D53"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(καθηγητησ σ.ε.μ.φ.ε.)</w:t>
            </w:r>
          </w:p>
        </w:tc>
        <w:tc>
          <w:tcPr>
            <w:tcW w:w="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  <w:r w:rsidR="00260BA8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s.sabanis@ed.ac.uk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782461" w:rsidRDefault="006B1D53" w:rsidP="002D4291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</w:pPr>
          </w:p>
        </w:tc>
      </w:tr>
      <w:tr w:rsidR="006B1D53" w:rsidRPr="00914434" w:rsidTr="00710F66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1134"/>
        </w:trPr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Δυναμικά Συστήματα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453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Ν. Σταυρακάκης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</w:t>
            </w:r>
            <w:r w:rsidR="002E5E7D"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 xml:space="preserve">ΟΜ. </w:t>
            </w: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καθηγητησ σ.ε.μ.φ.ε. )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Β. Ρόθος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(αναπλ. καθηγητησ Α.Π.Θ. )</w:t>
            </w:r>
          </w:p>
        </w:tc>
        <w:tc>
          <w:tcPr>
            <w:tcW w:w="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  <w:r w:rsidR="00260BA8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710EC2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stavraka@math.ntua.gr </w:t>
            </w:r>
            <w:r w:rsidR="00260BA8" w:rsidRPr="004021AD">
              <w:rPr>
                <w:rFonts w:ascii="Arial" w:hAnsi="Arial" w:cs="Arial"/>
                <w:sz w:val="20"/>
                <w:szCs w:val="20"/>
                <w:lang w:val="el-GR"/>
              </w:rPr>
              <w:t>rothos@central.ntua.gr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782461" w:rsidRDefault="006B1D53" w:rsidP="002D4291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</w:pPr>
          </w:p>
        </w:tc>
      </w:tr>
      <w:tr w:rsidR="006B1D53" w:rsidRPr="00914434" w:rsidTr="00710F66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1134"/>
        </w:trPr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ΘΕΩΡΙΑ ΜΕΤΡΟΥ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671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Α. ΑΡΒΑΝΙΤΑΚΗΣ</w:t>
            </w:r>
          </w:p>
          <w:p w:rsidR="006B1D53" w:rsidRPr="004021AD" w:rsidRDefault="006B1D53" w:rsidP="0091443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</w:t>
            </w:r>
            <w:r w:rsidR="00914434">
              <w:rPr>
                <w:rFonts w:ascii="Arial" w:hAnsi="Arial" w:cs="Arial"/>
                <w:caps/>
                <w:sz w:val="20"/>
                <w:szCs w:val="20"/>
                <w:lang w:val="el-GR"/>
              </w:rPr>
              <w:t>επικ</w:t>
            </w: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. καθηγητησ σ.ε.μ.φ.ε. )</w:t>
            </w:r>
          </w:p>
        </w:tc>
        <w:tc>
          <w:tcPr>
            <w:tcW w:w="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  <w:r w:rsidR="00710EC2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aarva@central.ntua.gr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782461" w:rsidRDefault="006B1D53" w:rsidP="002D4291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</w:pPr>
          </w:p>
        </w:tc>
      </w:tr>
      <w:tr w:rsidR="006B1D53" w:rsidRPr="00914434" w:rsidTr="00710F66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1134"/>
        </w:trPr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Αριθμητική Ανάλυση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695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Κ. Χρυσαφίνος</w:t>
            </w:r>
          </w:p>
          <w:p w:rsidR="006B1D53" w:rsidRDefault="006B1D53" w:rsidP="0091443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(. καθηγητησ σ.ε.μ.φ.ε.)</w:t>
            </w:r>
          </w:p>
          <w:p w:rsidR="00914434" w:rsidRDefault="00914434" w:rsidP="0091443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el-GR"/>
              </w:rPr>
              <w:t>ε. γεωργουλησ</w:t>
            </w:r>
          </w:p>
          <w:p w:rsidR="00914434" w:rsidRPr="004021AD" w:rsidRDefault="00914434" w:rsidP="0091443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el-GR"/>
              </w:rPr>
              <w:t>(καθ. Σ.Ε.Μ.Φ.Ε.)</w:t>
            </w:r>
          </w:p>
        </w:tc>
        <w:tc>
          <w:tcPr>
            <w:tcW w:w="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  <w:r w:rsidR="00710EC2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chrysafinos@math.ntua.gr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53" w:rsidRPr="00782461" w:rsidRDefault="006B1D53" w:rsidP="002D4291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</w:pPr>
          </w:p>
        </w:tc>
      </w:tr>
    </w:tbl>
    <w:p w:rsidR="00F044BB" w:rsidRPr="005F44C6" w:rsidRDefault="00F044BB" w:rsidP="00F044BB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F044BB" w:rsidRDefault="00F044BB" w:rsidP="00F044BB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1036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036"/>
      </w:tblGrid>
      <w:tr w:rsidR="00F044BB" w:rsidRPr="00ED2533" w:rsidTr="001D2EA0">
        <w:trPr>
          <w:trHeight w:val="1134"/>
        </w:trPr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</w:tcPr>
          <w:p w:rsidR="00F044BB" w:rsidRPr="007149CF" w:rsidRDefault="00F044BB" w:rsidP="001D2EA0">
            <w:pPr>
              <w:pStyle w:val="a3"/>
              <w:tabs>
                <w:tab w:val="left" w:pos="5103"/>
              </w:tabs>
              <w:jc w:val="left"/>
              <w:rPr>
                <w:rFonts w:ascii="Arial" w:hAnsi="Arial" w:cs="Arial"/>
                <w:sz w:val="20"/>
              </w:rPr>
            </w:pPr>
            <w:r w:rsidRPr="007149CF">
              <w:rPr>
                <w:rFonts w:ascii="Arial" w:hAnsi="Arial" w:cs="Arial"/>
                <w:sz w:val="20"/>
              </w:rPr>
              <w:t xml:space="preserve">Έγκριση Επιβλέποντος μέλους ΔΕΠ </w:t>
            </w:r>
            <w:r w:rsidRPr="007149CF">
              <w:rPr>
                <w:rFonts w:ascii="Arial" w:hAnsi="Arial" w:cs="Arial"/>
                <w:sz w:val="20"/>
              </w:rPr>
              <w:tab/>
            </w:r>
          </w:p>
          <w:p w:rsidR="00F044BB" w:rsidRPr="007149CF" w:rsidRDefault="00F044BB" w:rsidP="001D2EA0">
            <w:pPr>
              <w:pStyle w:val="a3"/>
              <w:ind w:left="720"/>
              <w:rPr>
                <w:rFonts w:ascii="Arial" w:hAnsi="Arial" w:cs="Arial"/>
                <w:sz w:val="20"/>
              </w:rPr>
            </w:pPr>
          </w:p>
          <w:p w:rsidR="00F044BB" w:rsidRPr="007149CF" w:rsidRDefault="00F044BB" w:rsidP="001D2EA0">
            <w:pPr>
              <w:pStyle w:val="a3"/>
              <w:ind w:left="720"/>
              <w:rPr>
                <w:rFonts w:ascii="Arial" w:hAnsi="Arial" w:cs="Arial"/>
                <w:sz w:val="20"/>
              </w:rPr>
            </w:pPr>
          </w:p>
          <w:p w:rsidR="00F044BB" w:rsidRPr="007149CF" w:rsidRDefault="00F044BB" w:rsidP="001D2EA0">
            <w:pPr>
              <w:pStyle w:val="a3"/>
              <w:ind w:left="720"/>
              <w:rPr>
                <w:rFonts w:ascii="Arial" w:hAnsi="Arial" w:cs="Arial"/>
                <w:sz w:val="20"/>
              </w:rPr>
            </w:pPr>
            <w:r w:rsidRPr="007149CF">
              <w:rPr>
                <w:rFonts w:ascii="Arial" w:hAnsi="Arial" w:cs="Arial"/>
                <w:sz w:val="20"/>
              </w:rPr>
              <w:tab/>
            </w:r>
            <w:r w:rsidRPr="007149CF">
              <w:rPr>
                <w:rFonts w:ascii="Arial" w:hAnsi="Arial" w:cs="Arial"/>
                <w:sz w:val="20"/>
              </w:rPr>
              <w:tab/>
            </w:r>
            <w:r w:rsidRPr="007149CF">
              <w:rPr>
                <w:rFonts w:ascii="Arial" w:hAnsi="Arial" w:cs="Arial"/>
                <w:sz w:val="20"/>
              </w:rPr>
              <w:tab/>
            </w:r>
          </w:p>
          <w:p w:rsidR="00F044BB" w:rsidRPr="007149CF" w:rsidRDefault="00F044BB" w:rsidP="001D2EA0">
            <w:pPr>
              <w:pStyle w:val="a3"/>
              <w:jc w:val="left"/>
              <w:rPr>
                <w:rFonts w:ascii="Arial" w:hAnsi="Arial" w:cs="Arial"/>
                <w:sz w:val="20"/>
              </w:rPr>
            </w:pPr>
            <w:r w:rsidRPr="007149CF">
              <w:rPr>
                <w:rFonts w:ascii="Arial" w:hAnsi="Arial" w:cs="Arial"/>
                <w:sz w:val="20"/>
              </w:rPr>
              <w:t>Υπογραφή Επιβλ. ………………………………  Υπογραφή Υ.Δ ............................................</w:t>
            </w:r>
          </w:p>
          <w:p w:rsidR="00F044BB" w:rsidRPr="007149CF" w:rsidRDefault="00F044BB" w:rsidP="001D2EA0">
            <w:pPr>
              <w:pStyle w:val="a3"/>
              <w:jc w:val="left"/>
              <w:rPr>
                <w:rFonts w:ascii="Arial" w:hAnsi="Arial" w:cs="Arial"/>
                <w:sz w:val="20"/>
              </w:rPr>
            </w:pPr>
          </w:p>
          <w:p w:rsidR="00F044BB" w:rsidRPr="007149CF" w:rsidRDefault="00F044BB" w:rsidP="001D2EA0">
            <w:pPr>
              <w:pStyle w:val="a3"/>
              <w:jc w:val="left"/>
              <w:rPr>
                <w:rFonts w:ascii="Arial" w:hAnsi="Arial" w:cs="Arial"/>
                <w:sz w:val="20"/>
              </w:rPr>
            </w:pPr>
          </w:p>
          <w:p w:rsidR="00F044BB" w:rsidRPr="007149CF" w:rsidRDefault="00F044BB" w:rsidP="00804CC2">
            <w:pPr>
              <w:pStyle w:val="a3"/>
              <w:tabs>
                <w:tab w:val="left" w:pos="5103"/>
              </w:tabs>
              <w:jc w:val="left"/>
              <w:rPr>
                <w:rFonts w:ascii="Comic Sans MS" w:hAnsi="Comic Sans MS"/>
                <w:sz w:val="20"/>
                <w:lang w:val="en-US"/>
              </w:rPr>
            </w:pPr>
            <w:r w:rsidRPr="007149CF">
              <w:rPr>
                <w:rFonts w:ascii="Arial" w:hAnsi="Arial" w:cs="Arial"/>
                <w:sz w:val="20"/>
              </w:rPr>
              <w:t xml:space="preserve">  Όνομα ..........................................................</w:t>
            </w:r>
          </w:p>
        </w:tc>
      </w:tr>
    </w:tbl>
    <w:p w:rsidR="00F044BB" w:rsidRDefault="00F044BB" w:rsidP="00F044BB">
      <w:pPr>
        <w:jc w:val="both"/>
        <w:rPr>
          <w:rFonts w:ascii="Comic Sans MS" w:hAnsi="Comic Sans MS"/>
          <w:sz w:val="20"/>
          <w:szCs w:val="20"/>
          <w:lang w:val="el-GR"/>
        </w:rPr>
      </w:pPr>
    </w:p>
    <w:p w:rsidR="00F044BB" w:rsidRDefault="00F044BB" w:rsidP="00F044BB">
      <w:pPr>
        <w:jc w:val="both"/>
        <w:rPr>
          <w:rFonts w:ascii="Comic Sans MS" w:hAnsi="Comic Sans MS"/>
          <w:sz w:val="20"/>
          <w:szCs w:val="20"/>
          <w:lang w:val="el-GR"/>
        </w:rPr>
      </w:pPr>
    </w:p>
    <w:p w:rsidR="00F044BB" w:rsidRPr="007C6D57" w:rsidRDefault="00F044BB" w:rsidP="00F044BB">
      <w:pPr>
        <w:jc w:val="both"/>
        <w:rPr>
          <w:lang w:val="el-GR"/>
        </w:rPr>
      </w:pPr>
    </w:p>
    <w:p w:rsidR="006A0EF8" w:rsidRDefault="006A0EF8" w:rsidP="006A0EF8">
      <w:pPr>
        <w:ind w:left="360"/>
        <w:rPr>
          <w:rFonts w:ascii="Arial" w:hAnsi="Arial" w:cs="Arial"/>
          <w:bCs/>
          <w:i/>
          <w:sz w:val="20"/>
          <w:szCs w:val="20"/>
          <w:lang w:val="el-GR"/>
        </w:rPr>
      </w:pPr>
      <w:r w:rsidRPr="006A0EF8">
        <w:rPr>
          <w:rFonts w:ascii="Symbol" w:hAnsi="Symbol" w:cs="Arial"/>
          <w:sz w:val="20"/>
          <w:szCs w:val="20"/>
          <w:lang w:val="el-GR"/>
        </w:rPr>
        <w:sym w:font="Symbol" w:char="F02A"/>
      </w:r>
      <w:r w:rsidRPr="006A0EF8">
        <w:rPr>
          <w:rFonts w:ascii="Symbol" w:hAnsi="Symbol" w:cs="Arial"/>
          <w:sz w:val="20"/>
          <w:szCs w:val="20"/>
          <w:lang w:val="el-GR"/>
        </w:rPr>
        <w:t></w:t>
      </w:r>
      <w:r w:rsidRPr="006A0EF8">
        <w:rPr>
          <w:rFonts w:ascii="Symbol" w:hAnsi="Symbol" w:cs="Arial"/>
          <w:sz w:val="20"/>
          <w:szCs w:val="20"/>
          <w:lang w:val="el-GR"/>
        </w:rPr>
        <w:t></w:t>
      </w:r>
      <w:r w:rsidR="00710F66" w:rsidRPr="006A0EF8">
        <w:rPr>
          <w:rFonts w:ascii="Arial" w:hAnsi="Arial" w:cs="Arial"/>
          <w:bCs/>
          <w:i/>
          <w:sz w:val="20"/>
          <w:szCs w:val="20"/>
          <w:lang w:val="el-GR"/>
        </w:rPr>
        <w:t xml:space="preserve">Ο μέγιστος συνολικός αριθμός μαθημάτων στα οποία επιτρέπεται να εγγραφεί ένας ΥΔ κατά τη διάρκεια </w:t>
      </w:r>
    </w:p>
    <w:p w:rsidR="00D855FC" w:rsidRPr="006A0EF8" w:rsidRDefault="006A0EF8" w:rsidP="006A0EF8">
      <w:pPr>
        <w:ind w:left="360"/>
        <w:rPr>
          <w:rFonts w:ascii="Arial" w:hAnsi="Arial" w:cs="Arial"/>
          <w:i/>
          <w:sz w:val="20"/>
          <w:szCs w:val="20"/>
          <w:lang w:val="el-GR"/>
        </w:rPr>
      </w:pPr>
      <w:r>
        <w:rPr>
          <w:rFonts w:ascii="Arial" w:hAnsi="Arial" w:cs="Arial"/>
          <w:bCs/>
          <w:i/>
          <w:sz w:val="20"/>
          <w:szCs w:val="20"/>
          <w:lang w:val="el-GR"/>
        </w:rPr>
        <w:t xml:space="preserve">    </w:t>
      </w:r>
      <w:r w:rsidR="00710F66" w:rsidRPr="006A0EF8">
        <w:rPr>
          <w:rFonts w:ascii="Arial" w:hAnsi="Arial" w:cs="Arial"/>
          <w:bCs/>
          <w:i/>
          <w:sz w:val="20"/>
          <w:szCs w:val="20"/>
          <w:lang w:val="el-GR"/>
        </w:rPr>
        <w:t>των σπουδών του είναι 8 (</w:t>
      </w:r>
      <w:r>
        <w:rPr>
          <w:rFonts w:ascii="Arial" w:hAnsi="Arial" w:cs="Arial"/>
          <w:bCs/>
          <w:i/>
          <w:sz w:val="20"/>
          <w:szCs w:val="20"/>
          <w:lang w:val="el-GR"/>
        </w:rPr>
        <w:t xml:space="preserve">μέχρι </w:t>
      </w:r>
      <w:r w:rsidR="00710F66" w:rsidRPr="006A0EF8">
        <w:rPr>
          <w:rFonts w:ascii="Arial" w:hAnsi="Arial" w:cs="Arial"/>
          <w:bCs/>
          <w:i/>
          <w:sz w:val="20"/>
          <w:szCs w:val="20"/>
          <w:lang w:val="el-GR"/>
        </w:rPr>
        <w:t>4 σε κάθε εξάμηνο)</w:t>
      </w:r>
    </w:p>
    <w:sectPr w:rsidR="00D855FC" w:rsidRPr="006A0EF8" w:rsidSect="00332FD7">
      <w:pgSz w:w="11906" w:h="16838"/>
      <w:pgMar w:top="1276" w:right="1274" w:bottom="-90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849" w:rsidRDefault="00FA6849">
      <w:r>
        <w:separator/>
      </w:r>
    </w:p>
  </w:endnote>
  <w:endnote w:type="continuationSeparator" w:id="1">
    <w:p w:rsidR="00FA6849" w:rsidRDefault="00FA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849" w:rsidRDefault="00FA6849">
      <w:r>
        <w:separator/>
      </w:r>
    </w:p>
  </w:footnote>
  <w:footnote w:type="continuationSeparator" w:id="1">
    <w:p w:rsidR="00FA6849" w:rsidRDefault="00FA6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3334"/>
    <w:multiLevelType w:val="hybridMultilevel"/>
    <w:tmpl w:val="CDE0C3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A6AF1"/>
    <w:multiLevelType w:val="hybridMultilevel"/>
    <w:tmpl w:val="FB5A3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C2301"/>
    <w:multiLevelType w:val="hybridMultilevel"/>
    <w:tmpl w:val="B084382C"/>
    <w:lvl w:ilvl="0" w:tplc="C428D0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E409B"/>
    <w:multiLevelType w:val="hybridMultilevel"/>
    <w:tmpl w:val="C9EE69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63ACC"/>
    <w:multiLevelType w:val="hybridMultilevel"/>
    <w:tmpl w:val="72406A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AC3580"/>
    <w:multiLevelType w:val="hybridMultilevel"/>
    <w:tmpl w:val="3DF2D544"/>
    <w:lvl w:ilvl="0" w:tplc="D2BE75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A5466"/>
    <w:multiLevelType w:val="hybridMultilevel"/>
    <w:tmpl w:val="7F041F50"/>
    <w:lvl w:ilvl="0" w:tplc="555296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083"/>
    <w:rsid w:val="00004DEE"/>
    <w:rsid w:val="00012FC8"/>
    <w:rsid w:val="00014C46"/>
    <w:rsid w:val="00040B91"/>
    <w:rsid w:val="00054A7A"/>
    <w:rsid w:val="0006043B"/>
    <w:rsid w:val="00061E54"/>
    <w:rsid w:val="0006309B"/>
    <w:rsid w:val="00071B93"/>
    <w:rsid w:val="000A729A"/>
    <w:rsid w:val="000B1D7E"/>
    <w:rsid w:val="000B601B"/>
    <w:rsid w:val="000D6E99"/>
    <w:rsid w:val="000E2D3E"/>
    <w:rsid w:val="000E4DF8"/>
    <w:rsid w:val="000F3C77"/>
    <w:rsid w:val="00113E22"/>
    <w:rsid w:val="001166D4"/>
    <w:rsid w:val="00137D7C"/>
    <w:rsid w:val="00141E27"/>
    <w:rsid w:val="001468BC"/>
    <w:rsid w:val="001469E7"/>
    <w:rsid w:val="001567A4"/>
    <w:rsid w:val="00165B5C"/>
    <w:rsid w:val="001836DB"/>
    <w:rsid w:val="00194300"/>
    <w:rsid w:val="001A1774"/>
    <w:rsid w:val="001B7C62"/>
    <w:rsid w:val="001C32CD"/>
    <w:rsid w:val="001D1F77"/>
    <w:rsid w:val="001E1344"/>
    <w:rsid w:val="001E6172"/>
    <w:rsid w:val="001E6C45"/>
    <w:rsid w:val="001E6E27"/>
    <w:rsid w:val="001F6571"/>
    <w:rsid w:val="00201EBF"/>
    <w:rsid w:val="002542BC"/>
    <w:rsid w:val="00256994"/>
    <w:rsid w:val="00260BA8"/>
    <w:rsid w:val="00262CBE"/>
    <w:rsid w:val="002768FF"/>
    <w:rsid w:val="00284E0B"/>
    <w:rsid w:val="002C467F"/>
    <w:rsid w:val="002E1D7B"/>
    <w:rsid w:val="002E5E7D"/>
    <w:rsid w:val="00306F89"/>
    <w:rsid w:val="00310BB2"/>
    <w:rsid w:val="003214CF"/>
    <w:rsid w:val="00323181"/>
    <w:rsid w:val="00332FD7"/>
    <w:rsid w:val="0033485D"/>
    <w:rsid w:val="0033649F"/>
    <w:rsid w:val="0035344B"/>
    <w:rsid w:val="00360232"/>
    <w:rsid w:val="00365F1E"/>
    <w:rsid w:val="00367DC1"/>
    <w:rsid w:val="003747B0"/>
    <w:rsid w:val="003749AE"/>
    <w:rsid w:val="003776DC"/>
    <w:rsid w:val="00381D2A"/>
    <w:rsid w:val="003876FD"/>
    <w:rsid w:val="0039229C"/>
    <w:rsid w:val="003B6F28"/>
    <w:rsid w:val="003C35BA"/>
    <w:rsid w:val="003C6447"/>
    <w:rsid w:val="003C69A4"/>
    <w:rsid w:val="003E4FDB"/>
    <w:rsid w:val="003F0BD2"/>
    <w:rsid w:val="003F2114"/>
    <w:rsid w:val="003F5ABA"/>
    <w:rsid w:val="003F5ED6"/>
    <w:rsid w:val="004021AD"/>
    <w:rsid w:val="00404052"/>
    <w:rsid w:val="00432984"/>
    <w:rsid w:val="0043499E"/>
    <w:rsid w:val="00452035"/>
    <w:rsid w:val="00455773"/>
    <w:rsid w:val="00474E81"/>
    <w:rsid w:val="004A713B"/>
    <w:rsid w:val="004B0B94"/>
    <w:rsid w:val="004B4BCA"/>
    <w:rsid w:val="004D00FA"/>
    <w:rsid w:val="004F2071"/>
    <w:rsid w:val="00500115"/>
    <w:rsid w:val="005410E3"/>
    <w:rsid w:val="00541C5C"/>
    <w:rsid w:val="0054410A"/>
    <w:rsid w:val="00591DAC"/>
    <w:rsid w:val="00597B3A"/>
    <w:rsid w:val="005A198F"/>
    <w:rsid w:val="005C73D6"/>
    <w:rsid w:val="005D485E"/>
    <w:rsid w:val="005D6F33"/>
    <w:rsid w:val="005E4A29"/>
    <w:rsid w:val="005F307F"/>
    <w:rsid w:val="005F44C6"/>
    <w:rsid w:val="005F7605"/>
    <w:rsid w:val="005F7EBC"/>
    <w:rsid w:val="0060195E"/>
    <w:rsid w:val="0060388A"/>
    <w:rsid w:val="00613C96"/>
    <w:rsid w:val="00616BBE"/>
    <w:rsid w:val="00623D9D"/>
    <w:rsid w:val="0064484D"/>
    <w:rsid w:val="00650446"/>
    <w:rsid w:val="00653064"/>
    <w:rsid w:val="00672B86"/>
    <w:rsid w:val="00696468"/>
    <w:rsid w:val="006A0D9B"/>
    <w:rsid w:val="006A0EF8"/>
    <w:rsid w:val="006A1E3F"/>
    <w:rsid w:val="006B1AE3"/>
    <w:rsid w:val="006B1D53"/>
    <w:rsid w:val="006B2D7B"/>
    <w:rsid w:val="006B422D"/>
    <w:rsid w:val="006C34BD"/>
    <w:rsid w:val="006C73B2"/>
    <w:rsid w:val="006D69E8"/>
    <w:rsid w:val="006E13F7"/>
    <w:rsid w:val="00704ECF"/>
    <w:rsid w:val="00710EC2"/>
    <w:rsid w:val="00710F66"/>
    <w:rsid w:val="007149CF"/>
    <w:rsid w:val="00722301"/>
    <w:rsid w:val="0073355F"/>
    <w:rsid w:val="007351C3"/>
    <w:rsid w:val="00737083"/>
    <w:rsid w:val="007408C6"/>
    <w:rsid w:val="00742664"/>
    <w:rsid w:val="00742A09"/>
    <w:rsid w:val="007446FB"/>
    <w:rsid w:val="007535AD"/>
    <w:rsid w:val="00774DC3"/>
    <w:rsid w:val="00776689"/>
    <w:rsid w:val="00782461"/>
    <w:rsid w:val="007A438D"/>
    <w:rsid w:val="007A4BA4"/>
    <w:rsid w:val="007B6BCA"/>
    <w:rsid w:val="007D1BCB"/>
    <w:rsid w:val="00800C5A"/>
    <w:rsid w:val="00801A39"/>
    <w:rsid w:val="008024D4"/>
    <w:rsid w:val="00804CC2"/>
    <w:rsid w:val="008106F7"/>
    <w:rsid w:val="00811858"/>
    <w:rsid w:val="00814C7F"/>
    <w:rsid w:val="00821E8B"/>
    <w:rsid w:val="008319A1"/>
    <w:rsid w:val="00831FD3"/>
    <w:rsid w:val="008405BE"/>
    <w:rsid w:val="00862F5E"/>
    <w:rsid w:val="00873E8E"/>
    <w:rsid w:val="00880B02"/>
    <w:rsid w:val="00882C30"/>
    <w:rsid w:val="00884EA2"/>
    <w:rsid w:val="008E3FC9"/>
    <w:rsid w:val="008F3C4C"/>
    <w:rsid w:val="00906527"/>
    <w:rsid w:val="0090763B"/>
    <w:rsid w:val="009116B1"/>
    <w:rsid w:val="00914434"/>
    <w:rsid w:val="0092732F"/>
    <w:rsid w:val="00960703"/>
    <w:rsid w:val="00962E38"/>
    <w:rsid w:val="0097202F"/>
    <w:rsid w:val="00982040"/>
    <w:rsid w:val="00983D0D"/>
    <w:rsid w:val="009876F5"/>
    <w:rsid w:val="00995B9C"/>
    <w:rsid w:val="00997107"/>
    <w:rsid w:val="009C3040"/>
    <w:rsid w:val="009C337E"/>
    <w:rsid w:val="009C76D4"/>
    <w:rsid w:val="009D5E15"/>
    <w:rsid w:val="009F07FE"/>
    <w:rsid w:val="009F5BFE"/>
    <w:rsid w:val="00A21866"/>
    <w:rsid w:val="00A433F5"/>
    <w:rsid w:val="00A45130"/>
    <w:rsid w:val="00A47711"/>
    <w:rsid w:val="00A57350"/>
    <w:rsid w:val="00A65B27"/>
    <w:rsid w:val="00A70F0C"/>
    <w:rsid w:val="00A76D8A"/>
    <w:rsid w:val="00A8203A"/>
    <w:rsid w:val="00A94318"/>
    <w:rsid w:val="00AC46C9"/>
    <w:rsid w:val="00AD3972"/>
    <w:rsid w:val="00AD7D3A"/>
    <w:rsid w:val="00AE525D"/>
    <w:rsid w:val="00AF1259"/>
    <w:rsid w:val="00AF67A7"/>
    <w:rsid w:val="00B2336A"/>
    <w:rsid w:val="00B33379"/>
    <w:rsid w:val="00B3463D"/>
    <w:rsid w:val="00B34A50"/>
    <w:rsid w:val="00B35B58"/>
    <w:rsid w:val="00B4293A"/>
    <w:rsid w:val="00B771A9"/>
    <w:rsid w:val="00B842B0"/>
    <w:rsid w:val="00BA3695"/>
    <w:rsid w:val="00BA4C46"/>
    <w:rsid w:val="00BA569F"/>
    <w:rsid w:val="00BA65C6"/>
    <w:rsid w:val="00BC2931"/>
    <w:rsid w:val="00C07E92"/>
    <w:rsid w:val="00C15C8B"/>
    <w:rsid w:val="00C40B53"/>
    <w:rsid w:val="00C7437C"/>
    <w:rsid w:val="00C8625D"/>
    <w:rsid w:val="00C92627"/>
    <w:rsid w:val="00C9494D"/>
    <w:rsid w:val="00C97795"/>
    <w:rsid w:val="00CA3DCF"/>
    <w:rsid w:val="00CA59A3"/>
    <w:rsid w:val="00CB2C5F"/>
    <w:rsid w:val="00CC15F1"/>
    <w:rsid w:val="00CC34C6"/>
    <w:rsid w:val="00CC4A38"/>
    <w:rsid w:val="00CC5CBE"/>
    <w:rsid w:val="00CD702E"/>
    <w:rsid w:val="00CF4881"/>
    <w:rsid w:val="00D14312"/>
    <w:rsid w:val="00D32E52"/>
    <w:rsid w:val="00D532D5"/>
    <w:rsid w:val="00D6339C"/>
    <w:rsid w:val="00D67FCC"/>
    <w:rsid w:val="00D73DDD"/>
    <w:rsid w:val="00D763F0"/>
    <w:rsid w:val="00D855FC"/>
    <w:rsid w:val="00D93387"/>
    <w:rsid w:val="00D936AE"/>
    <w:rsid w:val="00D95D1C"/>
    <w:rsid w:val="00DA3500"/>
    <w:rsid w:val="00DC4EA3"/>
    <w:rsid w:val="00DD6236"/>
    <w:rsid w:val="00DF065C"/>
    <w:rsid w:val="00DF6641"/>
    <w:rsid w:val="00E02C60"/>
    <w:rsid w:val="00E10E27"/>
    <w:rsid w:val="00E1309D"/>
    <w:rsid w:val="00E149C8"/>
    <w:rsid w:val="00E527EC"/>
    <w:rsid w:val="00E675EE"/>
    <w:rsid w:val="00EA37D6"/>
    <w:rsid w:val="00EB0701"/>
    <w:rsid w:val="00EB7A5E"/>
    <w:rsid w:val="00ED1521"/>
    <w:rsid w:val="00ED1C2C"/>
    <w:rsid w:val="00EE19F2"/>
    <w:rsid w:val="00EE76D3"/>
    <w:rsid w:val="00F02A4C"/>
    <w:rsid w:val="00F044BB"/>
    <w:rsid w:val="00F05202"/>
    <w:rsid w:val="00F11D61"/>
    <w:rsid w:val="00F16222"/>
    <w:rsid w:val="00F20B9C"/>
    <w:rsid w:val="00F21C8D"/>
    <w:rsid w:val="00F41068"/>
    <w:rsid w:val="00F65DBF"/>
    <w:rsid w:val="00F70E10"/>
    <w:rsid w:val="00F72BF1"/>
    <w:rsid w:val="00F85B29"/>
    <w:rsid w:val="00F91FDE"/>
    <w:rsid w:val="00FA226B"/>
    <w:rsid w:val="00FA6849"/>
    <w:rsid w:val="00FC2FA1"/>
    <w:rsid w:val="00FD33E5"/>
    <w:rsid w:val="00FF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6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7408C6"/>
    <w:pPr>
      <w:keepNext/>
      <w:outlineLvl w:val="0"/>
    </w:pPr>
    <w:rPr>
      <w:rFonts w:ascii="Arial Narrow" w:hAnsi="Arial Narrow"/>
      <w:szCs w:val="20"/>
      <w:lang w:val="el-GR"/>
    </w:rPr>
  </w:style>
  <w:style w:type="paragraph" w:styleId="2">
    <w:name w:val="heading 2"/>
    <w:basedOn w:val="a"/>
    <w:next w:val="a"/>
    <w:qFormat/>
    <w:rsid w:val="007408C6"/>
    <w:pPr>
      <w:keepNext/>
      <w:spacing w:line="360" w:lineRule="auto"/>
      <w:jc w:val="center"/>
      <w:outlineLvl w:val="1"/>
    </w:pPr>
    <w:rPr>
      <w:rFonts w:ascii="Arial Narrow" w:hAnsi="Arial Narrow"/>
      <w:szCs w:val="20"/>
      <w:lang w:val="el-GR"/>
    </w:rPr>
  </w:style>
  <w:style w:type="paragraph" w:styleId="3">
    <w:name w:val="heading 3"/>
    <w:basedOn w:val="a"/>
    <w:next w:val="a"/>
    <w:qFormat/>
    <w:rsid w:val="007408C6"/>
    <w:pPr>
      <w:keepNext/>
      <w:jc w:val="both"/>
      <w:outlineLvl w:val="2"/>
    </w:pPr>
    <w:rPr>
      <w:rFonts w:ascii="Arial" w:hAnsi="Arial"/>
      <w:szCs w:val="20"/>
      <w:lang w:val="el-GR"/>
    </w:rPr>
  </w:style>
  <w:style w:type="paragraph" w:styleId="4">
    <w:name w:val="heading 4"/>
    <w:basedOn w:val="a"/>
    <w:next w:val="a"/>
    <w:qFormat/>
    <w:rsid w:val="007408C6"/>
    <w:pPr>
      <w:keepNext/>
      <w:spacing w:line="360" w:lineRule="auto"/>
      <w:jc w:val="center"/>
      <w:outlineLvl w:val="3"/>
    </w:pPr>
    <w:rPr>
      <w:rFonts w:ascii="Arial Narrow" w:hAnsi="Arial Narrow"/>
      <w:b/>
      <w:bCs/>
      <w:lang w:val="el-GR"/>
    </w:rPr>
  </w:style>
  <w:style w:type="paragraph" w:styleId="5">
    <w:name w:val="heading 5"/>
    <w:basedOn w:val="a"/>
    <w:next w:val="a"/>
    <w:qFormat/>
    <w:rsid w:val="007408C6"/>
    <w:pPr>
      <w:keepNext/>
      <w:spacing w:line="360" w:lineRule="auto"/>
      <w:outlineLvl w:val="4"/>
    </w:pPr>
    <w:rPr>
      <w:b/>
      <w:bCs/>
      <w:sz w:val="20"/>
      <w:lang w:val="el-GR"/>
    </w:rPr>
  </w:style>
  <w:style w:type="paragraph" w:styleId="6">
    <w:name w:val="heading 6"/>
    <w:basedOn w:val="a"/>
    <w:next w:val="a"/>
    <w:qFormat/>
    <w:rsid w:val="007408C6"/>
    <w:pPr>
      <w:keepNext/>
      <w:jc w:val="right"/>
      <w:outlineLvl w:val="5"/>
    </w:pPr>
    <w:rPr>
      <w:rFonts w:ascii="Arial" w:hAnsi="Arial" w:cs="Arial"/>
      <w:b/>
      <w:bCs/>
      <w:lang w:val="el-GR"/>
    </w:rPr>
  </w:style>
  <w:style w:type="paragraph" w:styleId="7">
    <w:name w:val="heading 7"/>
    <w:basedOn w:val="a"/>
    <w:next w:val="a"/>
    <w:qFormat/>
    <w:rsid w:val="007408C6"/>
    <w:pPr>
      <w:keepNext/>
      <w:jc w:val="center"/>
      <w:outlineLvl w:val="6"/>
    </w:pPr>
    <w:rPr>
      <w:rFonts w:ascii="Arial" w:hAnsi="Arial" w:cs="Arial"/>
      <w:b/>
      <w:bCs/>
      <w:sz w:val="20"/>
      <w:lang w:val="el-GR"/>
    </w:rPr>
  </w:style>
  <w:style w:type="paragraph" w:styleId="8">
    <w:name w:val="heading 8"/>
    <w:basedOn w:val="a"/>
    <w:next w:val="a"/>
    <w:qFormat/>
    <w:rsid w:val="007408C6"/>
    <w:pPr>
      <w:keepNext/>
      <w:jc w:val="both"/>
      <w:outlineLvl w:val="7"/>
    </w:pPr>
    <w:rPr>
      <w:rFonts w:ascii="Arial" w:hAnsi="Arial" w:cs="Arial"/>
      <w:b/>
      <w:bCs/>
      <w:sz w:val="20"/>
    </w:rPr>
  </w:style>
  <w:style w:type="paragraph" w:styleId="9">
    <w:name w:val="heading 9"/>
    <w:basedOn w:val="a"/>
    <w:next w:val="a"/>
    <w:qFormat/>
    <w:rsid w:val="007408C6"/>
    <w:pPr>
      <w:keepNext/>
      <w:jc w:val="center"/>
      <w:outlineLvl w:val="8"/>
    </w:pPr>
    <w:rPr>
      <w:rFonts w:ascii="Arial" w:hAnsi="Arial" w:cs="Arial"/>
      <w:b/>
      <w:color w:val="000000"/>
      <w:sz w:val="20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8C6"/>
    <w:pPr>
      <w:spacing w:line="360" w:lineRule="auto"/>
      <w:jc w:val="both"/>
    </w:pPr>
    <w:rPr>
      <w:rFonts w:ascii="Arial Narrow" w:hAnsi="Arial Narrow"/>
      <w:sz w:val="22"/>
      <w:szCs w:val="20"/>
      <w:lang w:val="el-GR"/>
    </w:rPr>
  </w:style>
  <w:style w:type="paragraph" w:styleId="20">
    <w:name w:val="Body Text 2"/>
    <w:basedOn w:val="a"/>
    <w:rsid w:val="007408C6"/>
    <w:pPr>
      <w:spacing w:line="360" w:lineRule="auto"/>
      <w:jc w:val="both"/>
    </w:pPr>
    <w:rPr>
      <w:rFonts w:ascii="Arial Narrow" w:hAnsi="Arial Narrow"/>
      <w:color w:val="0000FF"/>
      <w:lang w:val="el-GR"/>
    </w:rPr>
  </w:style>
  <w:style w:type="paragraph" w:customStyle="1" w:styleId="Default">
    <w:name w:val="Default"/>
    <w:rsid w:val="007408C6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l-GR" w:eastAsia="zh-CN"/>
    </w:rPr>
  </w:style>
  <w:style w:type="paragraph" w:styleId="30">
    <w:name w:val="Body Text 3"/>
    <w:basedOn w:val="a"/>
    <w:rsid w:val="007408C6"/>
    <w:rPr>
      <w:rFonts w:ascii="Arial" w:hAnsi="Arial" w:cs="Arial"/>
      <w:bCs/>
      <w:iCs/>
      <w:sz w:val="20"/>
      <w:lang w:val="el-GR"/>
    </w:rPr>
  </w:style>
  <w:style w:type="character" w:styleId="-">
    <w:name w:val="Hyperlink"/>
    <w:basedOn w:val="a0"/>
    <w:rsid w:val="007408C6"/>
    <w:rPr>
      <w:color w:val="0000FF"/>
      <w:u w:val="single"/>
    </w:rPr>
  </w:style>
  <w:style w:type="paragraph" w:styleId="a4">
    <w:name w:val="header"/>
    <w:basedOn w:val="a"/>
    <w:rsid w:val="007408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08C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408C6"/>
    <w:pPr>
      <w:ind w:left="86"/>
      <w:jc w:val="center"/>
    </w:pPr>
    <w:rPr>
      <w:rFonts w:ascii="Comic Sans MS" w:hAnsi="Comic Sans MS" w:cs="Arial"/>
      <w:b/>
      <w:lang w:val="el-GR"/>
    </w:rPr>
  </w:style>
  <w:style w:type="paragraph" w:styleId="a7">
    <w:name w:val="Balloon Text"/>
    <w:basedOn w:val="a"/>
    <w:link w:val="Char"/>
    <w:rsid w:val="00F4106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F41068"/>
    <w:rPr>
      <w:rFonts w:ascii="Tahoma" w:hAnsi="Tahoma" w:cs="Tahoma"/>
      <w:sz w:val="16"/>
      <w:szCs w:val="16"/>
      <w:lang w:val="en-GB"/>
    </w:rPr>
  </w:style>
  <w:style w:type="paragraph" w:styleId="a8">
    <w:name w:val="List Paragraph"/>
    <w:basedOn w:val="a"/>
    <w:uiPriority w:val="34"/>
    <w:qFormat/>
    <w:rsid w:val="006A0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C2DD-26E2-4736-8220-5016FE75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976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None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admin</cp:lastModifiedBy>
  <cp:revision>6</cp:revision>
  <cp:lastPrinted>2022-09-27T10:40:00Z</cp:lastPrinted>
  <dcterms:created xsi:type="dcterms:W3CDTF">2022-09-02T10:07:00Z</dcterms:created>
  <dcterms:modified xsi:type="dcterms:W3CDTF">2022-09-27T10:40:00Z</dcterms:modified>
</cp:coreProperties>
</file>