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77777777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2C296D61" w14:textId="5A5237CA" w:rsidR="000800BC" w:rsidRPr="000800BC" w:rsidRDefault="00915926" w:rsidP="006B75EF">
            <w:pPr>
              <w:jc w:val="both"/>
              <w:rPr>
                <w:b/>
              </w:rPr>
            </w:pPr>
            <w:r w:rsidRPr="00915926">
              <w:rPr>
                <w:b/>
              </w:rPr>
              <w:t>α,β,γ,ε και στ άρθρο 78</w:t>
            </w:r>
          </w:p>
          <w:p w14:paraId="4C55EFCA" w14:textId="0EEB7CC4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9831BE">
              <w:rPr>
                <w:b/>
              </w:rPr>
              <w:t>4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9831BE">
              <w:rPr>
                <w:b/>
              </w:rPr>
              <w:t>5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7777777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16BF2AF" w14:textId="49742FD3" w:rsidR="00EB63BD" w:rsidRDefault="001D0F79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247608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4AB89E05" w14:textId="77777777" w:rsidTr="00EB63BD">
        <w:trPr>
          <w:cantSplit/>
        </w:trPr>
        <w:tc>
          <w:tcPr>
            <w:tcW w:w="5104" w:type="dxa"/>
          </w:tcPr>
          <w:p w14:paraId="1870B949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3780EFB3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8791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0CB84F5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14:paraId="3B6638E8" w14:textId="77777777" w:rsidTr="00EB63BD">
        <w:trPr>
          <w:cantSplit/>
        </w:trPr>
        <w:tc>
          <w:tcPr>
            <w:tcW w:w="5104" w:type="dxa"/>
            <w:vAlign w:val="bottom"/>
          </w:tcPr>
          <w:p w14:paraId="2792F8C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4C5E2D9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540841D7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BD2A73A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EB6DF9" w14:textId="77777777" w:rsidTr="00EB63BD">
        <w:trPr>
          <w:cantSplit/>
        </w:trPr>
        <w:tc>
          <w:tcPr>
            <w:tcW w:w="5104" w:type="dxa"/>
            <w:vAlign w:val="bottom"/>
          </w:tcPr>
          <w:p w14:paraId="5BA1F824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6FB97170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41D943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138B7AE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14:paraId="70197AA5" w14:textId="77777777" w:rsidTr="00EB63BD">
        <w:trPr>
          <w:cantSplit/>
        </w:trPr>
        <w:tc>
          <w:tcPr>
            <w:tcW w:w="5104" w:type="dxa"/>
            <w:vAlign w:val="bottom"/>
          </w:tcPr>
          <w:p w14:paraId="6DE6A22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43E8857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A542BD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A23F277" w14:textId="77777777"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77777777"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tbl>
            <w:tblPr>
              <w:tblpPr w:leftFromText="180" w:rightFromText="180" w:horzAnchor="margin" w:tblpXSpec="center" w:tblpY="-285"/>
              <w:tblW w:w="10916" w:type="dxa"/>
              <w:tblLayout w:type="fixed"/>
              <w:tblLook w:val="0000" w:firstRow="0" w:lastRow="0" w:firstColumn="0" w:lastColumn="0" w:noHBand="0" w:noVBand="0"/>
            </w:tblPr>
            <w:tblGrid>
              <w:gridCol w:w="10916"/>
            </w:tblGrid>
            <w:tr w:rsidR="009831BE" w:rsidRPr="002B7183" w14:paraId="4FD350A1" w14:textId="77777777" w:rsidTr="00867072">
              <w:trPr>
                <w:cantSplit/>
                <w:trHeight w:val="375"/>
              </w:trPr>
              <w:tc>
                <w:tcPr>
                  <w:tcW w:w="5387" w:type="dxa"/>
                  <w:vAlign w:val="bottom"/>
                </w:tcPr>
                <w:p w14:paraId="7B1E2DE3" w14:textId="77777777" w:rsidR="009831BE" w:rsidRPr="002B7183" w:rsidRDefault="009831BE" w:rsidP="009831BE">
                  <w:pPr>
                    <w:spacing w:line="276" w:lineRule="auto"/>
                    <w:ind w:firstLine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999999"/>
                      <w:sz w:val="32"/>
                      <w:szCs w:val="32"/>
                    </w:rPr>
                    <w:sym w:font="Wingdings" w:char="006F"/>
                  </w:r>
                  <w:r>
                    <w:rPr>
                      <w:color w:val="999999"/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22"/>
                    </w:rPr>
                    <w:t>Πανεπιστήμιο Πελοποννήσου</w:t>
                  </w:r>
                </w:p>
              </w:tc>
            </w:tr>
            <w:tr w:rsidR="009831BE" w14:paraId="54AC3E08" w14:textId="77777777" w:rsidTr="00867072">
              <w:trPr>
                <w:cantSplit/>
                <w:trHeight w:val="375"/>
              </w:trPr>
              <w:tc>
                <w:tcPr>
                  <w:tcW w:w="5387" w:type="dxa"/>
                  <w:vAlign w:val="bottom"/>
                </w:tcPr>
                <w:p w14:paraId="78C9115E" w14:textId="77777777" w:rsidR="009831BE" w:rsidRDefault="009831BE" w:rsidP="009831BE">
                  <w:pPr>
                    <w:spacing w:line="276" w:lineRule="auto"/>
                    <w:ind w:firstLine="34"/>
                    <w:jc w:val="both"/>
                  </w:pPr>
                  <w:r>
                    <w:rPr>
                      <w:color w:val="999999"/>
                      <w:sz w:val="32"/>
                      <w:szCs w:val="32"/>
                    </w:rPr>
                    <w:sym w:font="Wingdings" w:char="006F"/>
                  </w:r>
                  <w:r>
                    <w:rPr>
                      <w:sz w:val="22"/>
                    </w:rPr>
                    <w:t xml:space="preserve">    Ελληνικό Μεσογειακό Πανεπιστήμιο</w:t>
                  </w:r>
                </w:p>
              </w:tc>
            </w:tr>
          </w:tbl>
          <w:p w14:paraId="526A0B1A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12C8072B" w14:textId="77777777" w:rsidR="00EB63BD" w:rsidRPr="00EB63BD" w:rsidRDefault="00EB63BD" w:rsidP="009831BE">
            <w:pPr>
              <w:jc w:val="both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2D28B190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9831BE">
              <w:rPr>
                <w:szCs w:val="24"/>
              </w:rPr>
              <w:t>4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800BC"/>
    <w:rsid w:val="000C3C78"/>
    <w:rsid w:val="000F56C4"/>
    <w:rsid w:val="001707D8"/>
    <w:rsid w:val="001B6A5E"/>
    <w:rsid w:val="001D0F79"/>
    <w:rsid w:val="00215AED"/>
    <w:rsid w:val="00247608"/>
    <w:rsid w:val="00260759"/>
    <w:rsid w:val="002B5663"/>
    <w:rsid w:val="002C090D"/>
    <w:rsid w:val="002F6EF1"/>
    <w:rsid w:val="003365C7"/>
    <w:rsid w:val="003805BC"/>
    <w:rsid w:val="0038173D"/>
    <w:rsid w:val="003F1C62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15926"/>
    <w:rsid w:val="009831BE"/>
    <w:rsid w:val="009B4DFE"/>
    <w:rsid w:val="00A0563E"/>
    <w:rsid w:val="00AB3EAA"/>
    <w:rsid w:val="00BB4F7F"/>
    <w:rsid w:val="00C06D6C"/>
    <w:rsid w:val="00CA0A98"/>
    <w:rsid w:val="00D7216A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Παρασκευή Ράφτη</cp:lastModifiedBy>
  <cp:revision>8</cp:revision>
  <cp:lastPrinted>2016-11-15T08:24:00Z</cp:lastPrinted>
  <dcterms:created xsi:type="dcterms:W3CDTF">2021-12-06T09:39:00Z</dcterms:created>
  <dcterms:modified xsi:type="dcterms:W3CDTF">2024-12-12T10:31:00Z</dcterms:modified>
</cp:coreProperties>
</file>